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AAB11BE" w14:textId="2A92540E" w:rsidR="00F57D21" w:rsidRPr="009D76A6" w:rsidRDefault="00E33AEC" w:rsidP="003707B9">
      <w:pPr>
        <w:pStyle w:val="Header"/>
        <w:bidi/>
        <w:jc w:val="center"/>
        <w:rPr>
          <w:rFonts w:asciiTheme="majorBidi" w:hAnsiTheme="majorBidi" w:cstheme="majorBidi"/>
          <w:sz w:val="24"/>
          <w:szCs w:val="24"/>
        </w:rPr>
      </w:pPr>
      <w:bookmarkStart w:id="0" w:name="_Toc160876729"/>
      <w:bookmarkStart w:id="1" w:name="_Toc197495960"/>
      <w:bookmarkStart w:id="2" w:name="_Toc254937798"/>
      <w:bookmarkStart w:id="3" w:name="_Toc255911951"/>
      <w:bookmarkStart w:id="4" w:name="_Toc262650543"/>
      <w:bookmarkStart w:id="5" w:name="_Toc367794936"/>
      <w:r w:rsidRPr="009D76A6">
        <w:rPr>
          <w:rFonts w:asciiTheme="majorBidi" w:hAnsiTheme="majorBidi" w:cstheme="majorBidi"/>
          <w:b/>
          <w:noProof/>
          <w:sz w:val="24"/>
          <w:szCs w:val="24"/>
        </w:rPr>
        <w:drawing>
          <wp:anchor distT="0" distB="0" distL="114300" distR="114300" simplePos="0" relativeHeight="251749376" behindDoc="0" locked="0" layoutInCell="1" allowOverlap="1" wp14:anchorId="4AAF5428" wp14:editId="4C93AAA1">
            <wp:simplePos x="0" y="0"/>
            <wp:positionH relativeFrom="margin">
              <wp:posOffset>1226820</wp:posOffset>
            </wp:positionH>
            <wp:positionV relativeFrom="margin">
              <wp:posOffset>-114935</wp:posOffset>
            </wp:positionV>
            <wp:extent cx="3132455" cy="1371600"/>
            <wp:effectExtent l="0" t="0" r="0" b="0"/>
            <wp:wrapNone/>
            <wp:docPr id="27" name="Picture 27">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32455" cy="1371600"/>
                    </a:xfrm>
                    <a:prstGeom prst="rect">
                      <a:avLst/>
                    </a:prstGeom>
                  </pic:spPr>
                </pic:pic>
              </a:graphicData>
            </a:graphic>
          </wp:anchor>
        </w:drawing>
      </w:r>
    </w:p>
    <w:p w14:paraId="6FD49C8F" w14:textId="74F46309" w:rsidR="00E662DA" w:rsidRPr="009D76A6" w:rsidRDefault="00E662DA" w:rsidP="003707B9">
      <w:pPr>
        <w:bidi/>
        <w:spacing w:line="240" w:lineRule="exact"/>
        <w:rPr>
          <w:rFonts w:asciiTheme="majorBidi" w:hAnsiTheme="majorBidi" w:cstheme="majorBidi"/>
          <w:lang w:bidi="ar-EG"/>
        </w:rPr>
      </w:pPr>
    </w:p>
    <w:p w14:paraId="4A87016D" w14:textId="77777777" w:rsidR="00836E72" w:rsidRPr="009D76A6" w:rsidRDefault="00836E72" w:rsidP="003707B9">
      <w:pPr>
        <w:bidi/>
        <w:spacing w:line="240" w:lineRule="exact"/>
        <w:rPr>
          <w:rFonts w:asciiTheme="majorBidi" w:hAnsiTheme="majorBidi" w:cstheme="majorBidi"/>
        </w:rPr>
      </w:pPr>
    </w:p>
    <w:p w14:paraId="384E8698" w14:textId="77777777" w:rsidR="00836E72" w:rsidRPr="009D76A6" w:rsidRDefault="00836E72" w:rsidP="003707B9">
      <w:pPr>
        <w:bidi/>
        <w:spacing w:line="240" w:lineRule="exact"/>
        <w:rPr>
          <w:rFonts w:asciiTheme="majorBidi" w:hAnsiTheme="majorBidi" w:cstheme="majorBidi"/>
          <w:lang w:bidi="ar-EG"/>
        </w:rPr>
      </w:pPr>
    </w:p>
    <w:p w14:paraId="378E4073" w14:textId="77777777" w:rsidR="00836E72" w:rsidRPr="009D76A6" w:rsidRDefault="00836E72" w:rsidP="003707B9">
      <w:pPr>
        <w:bidi/>
        <w:spacing w:line="240" w:lineRule="exact"/>
        <w:rPr>
          <w:rFonts w:asciiTheme="majorBidi" w:hAnsiTheme="majorBidi" w:cstheme="majorBidi"/>
        </w:rPr>
      </w:pPr>
    </w:p>
    <w:p w14:paraId="674B3D56" w14:textId="77777777" w:rsidR="00836E72" w:rsidRPr="009D76A6" w:rsidRDefault="00836E72" w:rsidP="003707B9">
      <w:pPr>
        <w:bidi/>
        <w:spacing w:line="240" w:lineRule="exact"/>
        <w:rPr>
          <w:rFonts w:asciiTheme="majorBidi" w:hAnsiTheme="majorBidi" w:cstheme="majorBidi"/>
        </w:rPr>
      </w:pPr>
    </w:p>
    <w:p w14:paraId="4C7D09F9" w14:textId="77777777" w:rsidR="00E662DA" w:rsidRPr="009D76A6" w:rsidRDefault="00E662DA" w:rsidP="003707B9">
      <w:pPr>
        <w:tabs>
          <w:tab w:val="left" w:pos="8721"/>
        </w:tabs>
        <w:bidi/>
        <w:rPr>
          <w:rFonts w:asciiTheme="majorBidi" w:hAnsiTheme="majorBidi" w:cstheme="majorBidi"/>
          <w:sz w:val="24"/>
        </w:rPr>
      </w:pPr>
    </w:p>
    <w:p w14:paraId="73F4675A" w14:textId="77777777" w:rsidR="001D3B26" w:rsidRPr="009D76A6" w:rsidRDefault="001D3B26" w:rsidP="003707B9">
      <w:pPr>
        <w:pStyle w:val="CPNPMO"/>
        <w:bidi/>
        <w:jc w:val="center"/>
        <w:rPr>
          <w:rFonts w:asciiTheme="majorBidi" w:hAnsiTheme="majorBidi" w:cstheme="majorBidi"/>
          <w:b w:val="0"/>
          <w:color w:val="002060"/>
        </w:rPr>
      </w:pPr>
    </w:p>
    <w:p w14:paraId="2777DCA5" w14:textId="77777777" w:rsidR="000C4EEA" w:rsidRPr="009D76A6" w:rsidRDefault="000C4EEA" w:rsidP="003707B9">
      <w:pPr>
        <w:pStyle w:val="CPNPMO"/>
        <w:bidi/>
        <w:jc w:val="center"/>
        <w:rPr>
          <w:rFonts w:asciiTheme="majorBidi" w:hAnsiTheme="majorBidi" w:cstheme="majorBidi"/>
          <w:b w:val="0"/>
          <w:color w:val="1F497D" w:themeColor="text2"/>
        </w:rPr>
      </w:pPr>
    </w:p>
    <w:p w14:paraId="59D44FFA" w14:textId="2CDF7E3A" w:rsidR="000C72BF" w:rsidRPr="009D76A6" w:rsidRDefault="00E33AEC" w:rsidP="00E33AEC">
      <w:pPr>
        <w:pStyle w:val="CPNPMO"/>
        <w:bidi/>
        <w:jc w:val="left"/>
        <w:rPr>
          <w:rFonts w:asciiTheme="majorBidi" w:hAnsiTheme="majorBidi" w:cstheme="majorBidi"/>
          <w:bCs/>
          <w:color w:val="1F497D" w:themeColor="text2"/>
          <w:spacing w:val="-15"/>
          <w:sz w:val="72"/>
          <w:szCs w:val="72"/>
          <w:lang w:eastAsia="ar"/>
        </w:rPr>
      </w:pPr>
      <w:r w:rsidRPr="009D76A6">
        <w:rPr>
          <w:rFonts w:asciiTheme="majorBidi" w:hAnsiTheme="majorBidi" w:cstheme="majorBidi"/>
          <w:bCs/>
          <w:color w:val="1F497D" w:themeColor="text2"/>
          <w:spacing w:val="-15"/>
          <w:sz w:val="72"/>
          <w:szCs w:val="72"/>
          <w:rtl/>
          <w:lang w:eastAsia="ar"/>
        </w:rPr>
        <w:t>الدليل الوطني لإدارة المشاريع</w:t>
      </w:r>
    </w:p>
    <w:p w14:paraId="2200F98A" w14:textId="0FF8EF8C" w:rsidR="008B1B9F" w:rsidRPr="009D76A6" w:rsidRDefault="008B1B9F" w:rsidP="00E33AEC">
      <w:pPr>
        <w:pStyle w:val="CPNPMO"/>
        <w:bidi/>
        <w:jc w:val="left"/>
        <w:rPr>
          <w:rFonts w:asciiTheme="majorBidi" w:hAnsiTheme="majorBidi" w:cstheme="majorBidi"/>
          <w:bCs/>
          <w:color w:val="2E4A57"/>
          <w:spacing w:val="-15"/>
          <w:sz w:val="44"/>
          <w:szCs w:val="44"/>
          <w:lang w:eastAsia="ar"/>
        </w:rPr>
      </w:pPr>
      <w:r w:rsidRPr="009D76A6">
        <w:rPr>
          <w:rFonts w:asciiTheme="majorBidi" w:hAnsiTheme="majorBidi" w:cstheme="majorBidi"/>
          <w:bCs/>
          <w:color w:val="1F497D" w:themeColor="text2"/>
          <w:spacing w:val="-15"/>
          <w:sz w:val="44"/>
          <w:szCs w:val="44"/>
          <w:lang w:eastAsia="ar"/>
        </w:rPr>
        <w:t xml:space="preserve"> </w:t>
      </w:r>
      <w:r w:rsidR="00C512CF" w:rsidRPr="009D76A6">
        <w:rPr>
          <w:rFonts w:asciiTheme="majorBidi" w:hAnsiTheme="majorBidi" w:cstheme="majorBidi"/>
          <w:bCs/>
          <w:color w:val="1F497D" w:themeColor="text2"/>
          <w:spacing w:val="-15"/>
          <w:sz w:val="44"/>
          <w:szCs w:val="44"/>
          <w:rtl/>
          <w:lang w:eastAsia="ar"/>
        </w:rPr>
        <w:t>مجلد 13، فصل 2</w:t>
      </w:r>
    </w:p>
    <w:p w14:paraId="08789A6E" w14:textId="011EE418" w:rsidR="008B1B9F" w:rsidRPr="009D76A6" w:rsidRDefault="008B1B9F" w:rsidP="003707B9">
      <w:pPr>
        <w:pStyle w:val="CPNPMO"/>
        <w:bidi/>
        <w:jc w:val="center"/>
        <w:rPr>
          <w:rFonts w:asciiTheme="majorBidi" w:hAnsiTheme="majorBidi" w:cstheme="majorBidi"/>
          <w:b w:val="0"/>
          <w:lang w:bidi="ar-EG"/>
        </w:rPr>
      </w:pPr>
    </w:p>
    <w:p w14:paraId="1921237E" w14:textId="77777777" w:rsidR="00DC1B87" w:rsidRPr="009D76A6" w:rsidRDefault="00DC1B87" w:rsidP="00DC1B87">
      <w:pPr>
        <w:pStyle w:val="CPNPMO"/>
        <w:bidi/>
        <w:jc w:val="center"/>
        <w:rPr>
          <w:rFonts w:asciiTheme="majorBidi" w:hAnsiTheme="majorBidi" w:cstheme="majorBidi"/>
          <w:b w:val="0"/>
          <w:lang w:bidi="ar-EG"/>
        </w:rPr>
      </w:pPr>
    </w:p>
    <w:sdt>
      <w:sdtPr>
        <w:rPr>
          <w:rFonts w:asciiTheme="majorBidi" w:hAnsiTheme="majorBidi" w:cstheme="majorBidi"/>
          <w:b/>
          <w:bCs/>
          <w:color w:val="1F497D" w:themeColor="text2"/>
          <w:spacing w:val="-15"/>
          <w:sz w:val="44"/>
          <w:szCs w:val="56"/>
          <w:rtl/>
        </w:rPr>
        <w:alias w:val="Title"/>
        <w:tag w:val=""/>
        <w:id w:val="206773526"/>
        <w:placeholder>
          <w:docPart w:val="D0553843E0CC4DE2898431C384DDB405"/>
        </w:placeholder>
        <w:dataBinding w:prefixMappings="xmlns:ns0='http://purl.org/dc/elements/1.1/' xmlns:ns1='http://schemas.openxmlformats.org/package/2006/metadata/core-properties' " w:xpath="/ns1:coreProperties[1]/ns0:title[1]" w:storeItemID="{6C3C8BC8-F283-45AE-878A-BAB7291924A1}"/>
        <w:text/>
      </w:sdtPr>
      <w:sdtEndPr/>
      <w:sdtContent>
        <w:p w14:paraId="5A8402EF" w14:textId="6519063B" w:rsidR="00E03833" w:rsidRPr="009D76A6" w:rsidRDefault="00DB6D38" w:rsidP="00E33AEC">
          <w:pPr>
            <w:pStyle w:val="CPDocNumber"/>
            <w:bidi/>
            <w:jc w:val="left"/>
            <w:rPr>
              <w:rFonts w:asciiTheme="majorBidi" w:hAnsiTheme="majorBidi" w:cstheme="majorBidi"/>
              <w:b/>
              <w:bCs/>
              <w:color w:val="1F497D" w:themeColor="text2"/>
              <w:spacing w:val="-15"/>
              <w:sz w:val="44"/>
              <w:szCs w:val="56"/>
            </w:rPr>
          </w:pPr>
          <w:r w:rsidRPr="009D76A6">
            <w:rPr>
              <w:rFonts w:asciiTheme="majorBidi" w:hAnsiTheme="majorBidi" w:cstheme="majorBidi"/>
              <w:b/>
              <w:bCs/>
              <w:color w:val="1F497D" w:themeColor="text2"/>
              <w:spacing w:val="-15"/>
              <w:sz w:val="44"/>
              <w:szCs w:val="56"/>
              <w:rtl/>
            </w:rPr>
            <w:t>نموذج خطة إدارة مخاطر المشروع</w:t>
          </w:r>
        </w:p>
      </w:sdtContent>
    </w:sdt>
    <w:p w14:paraId="15715EAC" w14:textId="7CFE97BE" w:rsidR="00D0157A" w:rsidRPr="009D76A6" w:rsidRDefault="00DC1B87" w:rsidP="003707B9">
      <w:pPr>
        <w:pStyle w:val="CPDocNumber"/>
        <w:bidi/>
        <w:jc w:val="center"/>
        <w:rPr>
          <w:rFonts w:asciiTheme="majorBidi" w:hAnsiTheme="majorBidi" w:cstheme="majorBidi"/>
        </w:rPr>
      </w:pPr>
      <w:r w:rsidRPr="009D76A6">
        <w:rPr>
          <w:rFonts w:asciiTheme="majorBidi" w:hAnsiTheme="majorBidi" w:cstheme="majorBidi"/>
          <w:noProof/>
          <w:color w:val="1F497D"/>
          <w:lang w:eastAsia="en-US"/>
        </w:rPr>
        <mc:AlternateContent>
          <mc:Choice Requires="wps">
            <w:drawing>
              <wp:anchor distT="0" distB="0" distL="114300" distR="114300" simplePos="0" relativeHeight="251697664" behindDoc="0" locked="0" layoutInCell="1" allowOverlap="1" wp14:anchorId="287DDC20" wp14:editId="45B64903">
                <wp:simplePos x="0" y="0"/>
                <wp:positionH relativeFrom="column">
                  <wp:posOffset>5627565</wp:posOffset>
                </wp:positionH>
                <wp:positionV relativeFrom="paragraph">
                  <wp:posOffset>32385</wp:posOffset>
                </wp:positionV>
                <wp:extent cx="319405" cy="74295"/>
                <wp:effectExtent l="0" t="0" r="4445" b="1905"/>
                <wp:wrapNone/>
                <wp:docPr id="53" name="Rectangle 10"/>
                <wp:cNvGraphicFramePr/>
                <a:graphic xmlns:a="http://schemas.openxmlformats.org/drawingml/2006/main">
                  <a:graphicData uri="http://schemas.microsoft.com/office/word/2010/wordprocessingShape">
                    <wps:wsp>
                      <wps:cNvSpPr/>
                      <wps:spPr>
                        <a:xfrm>
                          <a:off x="0" y="0"/>
                          <a:ext cx="319405" cy="74295"/>
                        </a:xfrm>
                        <a:prstGeom prst="rect">
                          <a:avLst/>
                        </a:prstGeom>
                        <a:solidFill>
                          <a:srgbClr val="D0CE3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74DF93EA" id="Rectangle 10" o:spid="_x0000_s1026" style="position:absolute;margin-left:443.1pt;margin-top:2.55pt;width:25.15pt;height:5.85pt;z-index:251697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" fillcolor="#d0ce38" stroked="f" strokeweight="2pt"/>
            </w:pict>
          </mc:Fallback>
        </mc:AlternateContent>
      </w:r>
    </w:p>
    <w:p w14:paraId="3949A9C7" w14:textId="7AADEA33" w:rsidR="00024235" w:rsidRPr="009D76A6" w:rsidRDefault="00024235" w:rsidP="003707B9">
      <w:pPr>
        <w:pStyle w:val="CPDocNumber"/>
        <w:bidi/>
        <w:jc w:val="center"/>
        <w:rPr>
          <w:rFonts w:asciiTheme="majorBidi" w:hAnsiTheme="majorBidi" w:cstheme="majorBidi"/>
          <w:lang w:bidi="ar-EG"/>
        </w:rPr>
      </w:pPr>
    </w:p>
    <w:p w14:paraId="3179504E" w14:textId="77777777" w:rsidR="00DC1B87" w:rsidRPr="009D76A6" w:rsidRDefault="00DC1B87" w:rsidP="00E33AEC">
      <w:pPr>
        <w:pStyle w:val="CPDocNumber"/>
        <w:bidi/>
        <w:jc w:val="left"/>
        <w:rPr>
          <w:rFonts w:asciiTheme="majorBidi" w:hAnsiTheme="majorBidi" w:cstheme="majorBidi"/>
          <w:b/>
          <w:bCs/>
          <w:color w:val="1F497D" w:themeColor="text2"/>
          <w:lang w:eastAsia="ar"/>
        </w:rPr>
      </w:pPr>
    </w:p>
    <w:p w14:paraId="1EA0AAD7" w14:textId="1BBE300E" w:rsidR="00E166FD" w:rsidRPr="009D76A6" w:rsidRDefault="00E166FD" w:rsidP="00DC1B87">
      <w:pPr>
        <w:pStyle w:val="CPDocNumber"/>
        <w:bidi/>
        <w:jc w:val="left"/>
        <w:rPr>
          <w:rFonts w:asciiTheme="majorBidi" w:hAnsiTheme="majorBidi" w:cstheme="majorBidi"/>
          <w:b/>
          <w:bCs/>
          <w:color w:val="1F497D" w:themeColor="text2"/>
          <w:rtl/>
          <w:lang w:eastAsia="ar"/>
        </w:rPr>
      </w:pPr>
      <w:r w:rsidRPr="009D76A6">
        <w:rPr>
          <w:rFonts w:asciiTheme="majorBidi" w:hAnsiTheme="majorBidi" w:cstheme="majorBidi"/>
          <w:b/>
          <w:bCs/>
          <w:color w:val="1F497D" w:themeColor="text2"/>
          <w:rtl/>
          <w:lang w:eastAsia="ar"/>
        </w:rPr>
        <w:t>رقم الوثيقة:</w:t>
      </w:r>
      <w:r w:rsidR="00E33AEC" w:rsidRPr="009D76A6">
        <w:rPr>
          <w:rFonts w:asciiTheme="majorBidi" w:hAnsiTheme="majorBidi" w:cstheme="majorBidi"/>
          <w:b/>
          <w:bCs/>
          <w:color w:val="1F497D" w:themeColor="text2"/>
          <w:rtl/>
          <w:lang w:eastAsia="ar"/>
        </w:rPr>
        <w:t xml:space="preserve"> </w:t>
      </w:r>
      <w:sdt>
        <w:sdtPr>
          <w:rPr>
            <w:rFonts w:asciiTheme="majorBidi" w:hAnsiTheme="majorBidi" w:cstheme="majorBidi"/>
            <w:color w:val="1F497D" w:themeColor="text2"/>
            <w:rtl/>
            <w:lang w:eastAsia="ar"/>
          </w:rPr>
          <w:alias w:val="Subject"/>
          <w:tag w:val=""/>
          <w:id w:val="443583244"/>
          <w:placeholder>
            <w:docPart w:val="72183F73F05C414EBC3D1EB8C3E49F17"/>
          </w:placeholder>
          <w:dataBinding w:prefixMappings="xmlns:ns0='http://purl.org/dc/elements/1.1/' xmlns:ns1='http://schemas.openxmlformats.org/package/2006/metadata/core-properties' " w:xpath="/ns1:coreProperties[1]/ns0:subject[1]" w:storeItemID="{6C3C8BC8-F283-45AE-878A-BAB7291924A1}"/>
          <w:text/>
        </w:sdtPr>
        <w:sdtEndPr/>
        <w:sdtContent>
          <w:r w:rsidR="00DC1B87" w:rsidRPr="009D76A6">
            <w:rPr>
              <w:rFonts w:asciiTheme="majorBidi" w:hAnsiTheme="majorBidi" w:cstheme="majorBidi"/>
              <w:color w:val="1F497D" w:themeColor="text2"/>
              <w:lang w:eastAsia="ar"/>
            </w:rPr>
            <w:t>EPM-EM0-TP-000002-AR</w:t>
          </w:r>
          <w:r w:rsidR="00DC1B87" w:rsidRPr="009D76A6">
            <w:rPr>
              <w:rFonts w:asciiTheme="majorBidi" w:hAnsiTheme="majorBidi" w:cstheme="majorBidi"/>
              <w:color w:val="1F497D" w:themeColor="text2"/>
              <w:rtl/>
              <w:lang w:eastAsia="ar"/>
            </w:rPr>
            <w:t xml:space="preserve"> </w:t>
          </w:r>
        </w:sdtContent>
      </w:sdt>
      <w:r w:rsidR="00E33AEC" w:rsidRPr="009D76A6">
        <w:rPr>
          <w:rFonts w:asciiTheme="majorBidi" w:hAnsiTheme="majorBidi" w:cstheme="majorBidi"/>
          <w:b/>
          <w:bCs/>
          <w:color w:val="1F497D" w:themeColor="text2"/>
          <w:rtl/>
          <w:lang w:eastAsia="ar"/>
        </w:rPr>
        <w:t xml:space="preserve"> </w:t>
      </w:r>
    </w:p>
    <w:p w14:paraId="0070D594" w14:textId="095D217D" w:rsidR="00E33AEC" w:rsidRPr="009D76A6" w:rsidRDefault="00E166FD" w:rsidP="00E166FD">
      <w:pPr>
        <w:pStyle w:val="CPDocNumber"/>
        <w:bidi/>
        <w:jc w:val="left"/>
        <w:rPr>
          <w:rFonts w:asciiTheme="majorBidi" w:hAnsiTheme="majorBidi" w:cstheme="majorBidi"/>
          <w:b/>
          <w:bCs/>
          <w:color w:val="1F497D" w:themeColor="text2"/>
          <w:lang w:eastAsia="ar"/>
        </w:rPr>
      </w:pPr>
      <w:r w:rsidRPr="009D76A6">
        <w:rPr>
          <w:rFonts w:asciiTheme="majorBidi" w:hAnsiTheme="majorBidi" w:cstheme="majorBidi"/>
          <w:b/>
          <w:bCs/>
          <w:color w:val="1F497D" w:themeColor="text2"/>
          <w:rtl/>
          <w:lang w:eastAsia="ar"/>
        </w:rPr>
        <w:t xml:space="preserve">رقم الإصدار: </w:t>
      </w:r>
      <w:sdt>
        <w:sdtPr>
          <w:rPr>
            <w:rFonts w:asciiTheme="majorBidi" w:hAnsiTheme="majorBidi" w:cstheme="majorBidi"/>
            <w:color w:val="1F497D" w:themeColor="text2"/>
            <w:rtl/>
            <w:lang w:eastAsia="ar"/>
          </w:rPr>
          <w:alias w:val="Rev"/>
          <w:tag w:val="Rev"/>
          <w:id w:val="1845131945"/>
          <w:placeholder>
            <w:docPart w:val="C0F3D77071CB4A51B1D997C8B0F52EF5"/>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E33AEC" w:rsidRPr="009D76A6">
            <w:rPr>
              <w:rFonts w:asciiTheme="majorBidi" w:hAnsiTheme="majorBidi" w:cstheme="majorBidi"/>
              <w:color w:val="1F497D" w:themeColor="text2"/>
              <w:lang w:eastAsia="ar"/>
            </w:rPr>
            <w:t>00</w:t>
          </w:r>
          <w:r w:rsidR="00DC1B87" w:rsidRPr="009D76A6">
            <w:rPr>
              <w:rFonts w:asciiTheme="majorBidi" w:hAnsiTheme="majorBidi" w:cstheme="majorBidi"/>
              <w:color w:val="1F497D" w:themeColor="text2"/>
              <w:lang w:eastAsia="ar"/>
            </w:rPr>
            <w:t>0</w:t>
          </w:r>
        </w:sdtContent>
      </w:sdt>
    </w:p>
    <w:p w14:paraId="404DF2B3" w14:textId="77777777" w:rsidR="00E662DA" w:rsidRPr="009D76A6" w:rsidRDefault="00E662DA" w:rsidP="003707B9">
      <w:pPr>
        <w:tabs>
          <w:tab w:val="left" w:pos="-142"/>
        </w:tabs>
        <w:bidi/>
        <w:spacing w:before="40" w:after="40"/>
        <w:jc w:val="center"/>
        <w:rPr>
          <w:rFonts w:asciiTheme="majorBidi" w:hAnsiTheme="majorBidi" w:cstheme="majorBidi"/>
          <w:lang w:eastAsia="en-GB" w:bidi="ar-EG"/>
        </w:rPr>
      </w:pPr>
    </w:p>
    <w:p w14:paraId="096495F9" w14:textId="77777777" w:rsidR="00583A98" w:rsidRPr="009D76A6" w:rsidRDefault="00583A98" w:rsidP="003707B9">
      <w:pPr>
        <w:tabs>
          <w:tab w:val="left" w:pos="-142"/>
        </w:tabs>
        <w:bidi/>
        <w:spacing w:before="40" w:after="40"/>
        <w:jc w:val="center"/>
        <w:rPr>
          <w:rFonts w:asciiTheme="majorBidi" w:hAnsiTheme="majorBidi" w:cstheme="majorBidi"/>
          <w:lang w:eastAsia="en-GB"/>
        </w:rPr>
      </w:pPr>
    </w:p>
    <w:p w14:paraId="72DA15DF" w14:textId="77777777" w:rsidR="00583A98" w:rsidRPr="009D76A6" w:rsidRDefault="00583A98" w:rsidP="003707B9">
      <w:pPr>
        <w:tabs>
          <w:tab w:val="left" w:pos="-142"/>
          <w:tab w:val="left" w:pos="2352"/>
          <w:tab w:val="left" w:pos="7452"/>
        </w:tabs>
        <w:bidi/>
        <w:spacing w:before="40" w:after="40"/>
        <w:jc w:val="center"/>
        <w:rPr>
          <w:rFonts w:asciiTheme="majorBidi" w:hAnsiTheme="majorBidi" w:cstheme="majorBidi"/>
          <w:lang w:eastAsia="en-GB"/>
        </w:rPr>
      </w:pPr>
    </w:p>
    <w:p w14:paraId="3385F07E" w14:textId="77777777" w:rsidR="00583A98" w:rsidRPr="009D76A6" w:rsidRDefault="00583A98" w:rsidP="003707B9">
      <w:pPr>
        <w:tabs>
          <w:tab w:val="left" w:pos="-142"/>
        </w:tabs>
        <w:bidi/>
        <w:spacing w:before="40" w:after="40"/>
        <w:jc w:val="center"/>
        <w:rPr>
          <w:rFonts w:asciiTheme="majorBidi" w:hAnsiTheme="majorBidi" w:cstheme="majorBidi"/>
          <w:lang w:eastAsia="en-GB"/>
        </w:rPr>
      </w:pPr>
    </w:p>
    <w:p w14:paraId="3467DB94" w14:textId="77777777" w:rsidR="00583A98" w:rsidRPr="009D76A6" w:rsidRDefault="00583A98" w:rsidP="003707B9">
      <w:pPr>
        <w:tabs>
          <w:tab w:val="left" w:pos="-142"/>
        </w:tabs>
        <w:bidi/>
        <w:spacing w:before="40" w:after="40"/>
        <w:jc w:val="center"/>
        <w:rPr>
          <w:rFonts w:asciiTheme="majorBidi" w:hAnsiTheme="majorBidi" w:cstheme="majorBidi"/>
          <w:lang w:eastAsia="en-GB"/>
        </w:rPr>
      </w:pPr>
    </w:p>
    <w:p w14:paraId="0F5F9363" w14:textId="77777777" w:rsidR="001C5B08" w:rsidRPr="009D76A6" w:rsidRDefault="001C5B08" w:rsidP="003707B9">
      <w:pPr>
        <w:tabs>
          <w:tab w:val="left" w:pos="-142"/>
        </w:tabs>
        <w:bidi/>
        <w:spacing w:before="40" w:after="40"/>
        <w:jc w:val="center"/>
        <w:rPr>
          <w:rFonts w:asciiTheme="majorBidi" w:hAnsiTheme="majorBidi" w:cstheme="majorBidi"/>
          <w:lang w:eastAsia="en-GB"/>
        </w:rPr>
      </w:pPr>
    </w:p>
    <w:p w14:paraId="4D21AAEB" w14:textId="77777777" w:rsidR="00E47AB8" w:rsidRPr="009D76A6" w:rsidRDefault="00E47AB8" w:rsidP="003707B9">
      <w:pPr>
        <w:bidi/>
        <w:rPr>
          <w:rFonts w:asciiTheme="majorBidi" w:hAnsiTheme="majorBidi" w:cstheme="majorBidi"/>
          <w:lang w:eastAsia="en-GB"/>
        </w:rPr>
      </w:pPr>
    </w:p>
    <w:p w14:paraId="1FA6EAD1" w14:textId="77777777" w:rsidR="00E47AB8" w:rsidRPr="009D76A6" w:rsidRDefault="00E47AB8" w:rsidP="003707B9">
      <w:pPr>
        <w:bidi/>
        <w:rPr>
          <w:rFonts w:asciiTheme="majorBidi" w:hAnsiTheme="majorBidi" w:cstheme="majorBidi"/>
          <w:lang w:eastAsia="en-GB" w:bidi="ar-EG"/>
        </w:rPr>
      </w:pPr>
    </w:p>
    <w:p w14:paraId="618B078D" w14:textId="77777777" w:rsidR="001C5B08" w:rsidRPr="009D76A6" w:rsidRDefault="001C5B08" w:rsidP="003707B9">
      <w:pPr>
        <w:bidi/>
        <w:rPr>
          <w:rFonts w:asciiTheme="majorBidi" w:hAnsiTheme="majorBidi" w:cstheme="majorBidi"/>
          <w:rtl/>
          <w:lang w:eastAsia="en-GB" w:bidi="ar-EG"/>
        </w:rPr>
      </w:pPr>
      <w:r w:rsidRPr="009D76A6">
        <w:rPr>
          <w:rFonts w:asciiTheme="majorBidi" w:hAnsiTheme="majorBidi" w:cstheme="majorBidi"/>
          <w:lang w:eastAsia="en-GB"/>
        </w:rPr>
        <w:br w:type="page"/>
      </w:r>
    </w:p>
    <w:p w14:paraId="2DAD8BD5" w14:textId="77777777" w:rsidR="001C5B08" w:rsidRPr="009D76A6" w:rsidRDefault="001C5B08" w:rsidP="003707B9">
      <w:pPr>
        <w:tabs>
          <w:tab w:val="left" w:pos="-142"/>
        </w:tabs>
        <w:bidi/>
        <w:spacing w:before="40" w:after="40"/>
        <w:jc w:val="center"/>
        <w:rPr>
          <w:rFonts w:asciiTheme="majorBidi" w:hAnsiTheme="majorBidi" w:cstheme="majorBidi"/>
          <w:lang w:eastAsia="en-GB" w:bidi="ar-EG"/>
        </w:rPr>
      </w:pPr>
    </w:p>
    <w:p w14:paraId="59DB6B39" w14:textId="5FDAE38F" w:rsidR="00BE7A83" w:rsidRPr="009D76A6" w:rsidRDefault="00EB4B4B" w:rsidP="007B5F6C">
      <w:pPr>
        <w:pStyle w:val="RevisionTableTitle"/>
        <w:bidi/>
        <w:ind w:left="-142"/>
        <w:rPr>
          <w:rFonts w:asciiTheme="majorBidi" w:hAnsiTheme="majorBidi" w:cstheme="majorBidi"/>
          <w:bCs/>
          <w:sz w:val="24"/>
          <w:szCs w:val="24"/>
          <w:rtl/>
        </w:rPr>
      </w:pPr>
      <w:r>
        <w:rPr>
          <w:rFonts w:asciiTheme="majorBidi" w:hAnsiTheme="majorBidi" w:cstheme="majorBidi" w:hint="cs"/>
          <w:bCs/>
          <w:sz w:val="24"/>
          <w:szCs w:val="24"/>
          <w:rtl/>
        </w:rPr>
        <w:t xml:space="preserve">          </w:t>
      </w:r>
      <w:r w:rsidR="00792F44" w:rsidRPr="009D76A6">
        <w:rPr>
          <w:rFonts w:asciiTheme="majorBidi" w:hAnsiTheme="majorBidi" w:cstheme="majorBidi"/>
          <w:bCs/>
          <w:sz w:val="24"/>
          <w:szCs w:val="24"/>
          <w:rtl/>
        </w:rPr>
        <w:t xml:space="preserve">سجل </w:t>
      </w:r>
      <w:r w:rsidR="009D76A6" w:rsidRPr="009D76A6">
        <w:rPr>
          <w:rFonts w:asciiTheme="majorBidi" w:hAnsiTheme="majorBidi" w:cstheme="majorBidi"/>
          <w:bCs/>
          <w:sz w:val="24"/>
          <w:szCs w:val="24"/>
          <w:rtl/>
        </w:rPr>
        <w:t>المراجعات:</w:t>
      </w:r>
    </w:p>
    <w:tbl>
      <w:tblPr>
        <w:tblpPr w:leftFromText="180" w:rightFromText="180" w:vertAnchor="text" w:horzAnchor="page" w:tblpXSpec="center" w:tblpY="11"/>
        <w:tblW w:w="5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1"/>
        <w:gridCol w:w="1691"/>
        <w:gridCol w:w="1692"/>
      </w:tblGrid>
      <w:tr w:rsidR="009D76A6" w:rsidRPr="009D76A6" w14:paraId="2922D9E6" w14:textId="77777777" w:rsidTr="00EB4B4B">
        <w:trPr>
          <w:cantSplit/>
          <w:trHeight w:val="344"/>
        </w:trPr>
        <w:tc>
          <w:tcPr>
            <w:tcW w:w="1691" w:type="dxa"/>
            <w:tcMar>
              <w:left w:w="28" w:type="dxa"/>
              <w:right w:w="28" w:type="dxa"/>
            </w:tcMar>
            <w:vAlign w:val="center"/>
          </w:tcPr>
          <w:p w14:paraId="7CD9E9B0" w14:textId="77777777" w:rsidR="009D76A6" w:rsidRPr="009D76A6" w:rsidRDefault="009D76A6" w:rsidP="009D76A6">
            <w:pPr>
              <w:tabs>
                <w:tab w:val="left" w:pos="426"/>
              </w:tabs>
              <w:spacing w:before="40" w:after="40"/>
              <w:jc w:val="center"/>
              <w:rPr>
                <w:rFonts w:asciiTheme="majorBidi" w:hAnsiTheme="majorBidi" w:cstheme="majorBidi"/>
                <w:bCs/>
                <w:sz w:val="16"/>
                <w:szCs w:val="16"/>
              </w:rPr>
            </w:pPr>
            <w:bookmarkStart w:id="6" w:name="_Hlk99639452"/>
            <w:r w:rsidRPr="009D76A6">
              <w:rPr>
                <w:rFonts w:asciiTheme="majorBidi" w:hAnsiTheme="majorBidi" w:cstheme="majorBidi"/>
                <w:bCs/>
                <w:sz w:val="16"/>
                <w:szCs w:val="16"/>
                <w:rtl/>
              </w:rPr>
              <w:t>سبب الإصدار</w:t>
            </w:r>
          </w:p>
        </w:tc>
        <w:tc>
          <w:tcPr>
            <w:tcW w:w="1691" w:type="dxa"/>
            <w:tcMar>
              <w:left w:w="28" w:type="dxa"/>
              <w:right w:w="28" w:type="dxa"/>
            </w:tcMar>
            <w:vAlign w:val="center"/>
          </w:tcPr>
          <w:p w14:paraId="4EE6F63A" w14:textId="77777777" w:rsidR="009D76A6" w:rsidRPr="009D76A6" w:rsidRDefault="009D76A6" w:rsidP="009D76A6">
            <w:pPr>
              <w:tabs>
                <w:tab w:val="left" w:pos="77"/>
              </w:tabs>
              <w:spacing w:before="40" w:after="40"/>
              <w:ind w:left="77"/>
              <w:jc w:val="center"/>
              <w:rPr>
                <w:rFonts w:asciiTheme="majorBidi" w:hAnsiTheme="majorBidi" w:cstheme="majorBidi"/>
                <w:bCs/>
                <w:sz w:val="16"/>
                <w:szCs w:val="16"/>
              </w:rPr>
            </w:pPr>
            <w:r w:rsidRPr="009D76A6">
              <w:rPr>
                <w:rFonts w:asciiTheme="majorBidi" w:hAnsiTheme="majorBidi" w:cstheme="majorBidi"/>
                <w:bCs/>
                <w:sz w:val="16"/>
                <w:szCs w:val="16"/>
                <w:rtl/>
              </w:rPr>
              <w:t>التاريخ</w:t>
            </w:r>
          </w:p>
        </w:tc>
        <w:tc>
          <w:tcPr>
            <w:tcW w:w="1692" w:type="dxa"/>
            <w:vAlign w:val="center"/>
          </w:tcPr>
          <w:p w14:paraId="0D81017D" w14:textId="77777777" w:rsidR="009D76A6" w:rsidRPr="009D76A6" w:rsidRDefault="009D76A6" w:rsidP="009D76A6">
            <w:pPr>
              <w:tabs>
                <w:tab w:val="left" w:pos="77"/>
              </w:tabs>
              <w:spacing w:before="40" w:after="40"/>
              <w:ind w:left="77"/>
              <w:jc w:val="center"/>
              <w:rPr>
                <w:rFonts w:asciiTheme="majorBidi" w:hAnsiTheme="majorBidi" w:cstheme="majorBidi"/>
                <w:bCs/>
                <w:sz w:val="16"/>
                <w:szCs w:val="16"/>
                <w:rtl/>
              </w:rPr>
            </w:pPr>
            <w:r w:rsidRPr="009D76A6">
              <w:rPr>
                <w:rFonts w:asciiTheme="majorBidi" w:hAnsiTheme="majorBidi" w:cstheme="majorBidi"/>
                <w:bCs/>
                <w:sz w:val="16"/>
                <w:szCs w:val="16"/>
                <w:rtl/>
              </w:rPr>
              <w:t>رقم الإصدار</w:t>
            </w:r>
          </w:p>
        </w:tc>
      </w:tr>
      <w:tr w:rsidR="009D76A6" w:rsidRPr="009D76A6" w14:paraId="43226A19" w14:textId="77777777" w:rsidTr="00EB4B4B">
        <w:trPr>
          <w:cantSplit/>
          <w:trHeight w:val="344"/>
        </w:trPr>
        <w:tc>
          <w:tcPr>
            <w:tcW w:w="1691" w:type="dxa"/>
            <w:tcMar>
              <w:left w:w="28" w:type="dxa"/>
              <w:right w:w="28" w:type="dxa"/>
            </w:tcMar>
            <w:vAlign w:val="center"/>
          </w:tcPr>
          <w:p w14:paraId="390E1CF4" w14:textId="77777777" w:rsidR="009D76A6" w:rsidRPr="009D76A6" w:rsidRDefault="009D76A6" w:rsidP="009D76A6">
            <w:pPr>
              <w:pStyle w:val="RevisionTableText"/>
              <w:rPr>
                <w:rFonts w:asciiTheme="majorBidi" w:hAnsiTheme="majorBidi" w:cstheme="majorBidi"/>
              </w:rPr>
            </w:pPr>
            <w:r w:rsidRPr="009D76A6">
              <w:rPr>
                <w:rFonts w:asciiTheme="majorBidi" w:hAnsiTheme="majorBidi" w:cstheme="majorBidi"/>
                <w:rtl/>
              </w:rPr>
              <w:t>للإستخدام</w:t>
            </w:r>
          </w:p>
        </w:tc>
        <w:tc>
          <w:tcPr>
            <w:tcW w:w="1691" w:type="dxa"/>
            <w:tcMar>
              <w:left w:w="28" w:type="dxa"/>
              <w:right w:w="28" w:type="dxa"/>
            </w:tcMar>
            <w:vAlign w:val="center"/>
          </w:tcPr>
          <w:p w14:paraId="6D7992A8" w14:textId="77777777" w:rsidR="009D76A6" w:rsidRPr="009D76A6" w:rsidRDefault="009D76A6" w:rsidP="009D76A6">
            <w:pPr>
              <w:pStyle w:val="RevisionTableText"/>
              <w:rPr>
                <w:rFonts w:asciiTheme="majorBidi" w:hAnsiTheme="majorBidi" w:cstheme="majorBidi"/>
                <w:rtl/>
              </w:rPr>
            </w:pPr>
            <w:r w:rsidRPr="009D76A6">
              <w:rPr>
                <w:rFonts w:asciiTheme="majorBidi" w:hAnsiTheme="majorBidi" w:cstheme="majorBidi"/>
                <w:rtl/>
                <w:lang w:eastAsia="ar"/>
              </w:rPr>
              <w:t>08/11/2021</w:t>
            </w:r>
          </w:p>
        </w:tc>
        <w:tc>
          <w:tcPr>
            <w:tcW w:w="1692" w:type="dxa"/>
            <w:vAlign w:val="center"/>
          </w:tcPr>
          <w:p w14:paraId="6BFC24F3" w14:textId="77777777" w:rsidR="009D76A6" w:rsidRPr="009D76A6" w:rsidRDefault="009D76A6" w:rsidP="009D76A6">
            <w:pPr>
              <w:pStyle w:val="RevisionTableText"/>
              <w:rPr>
                <w:rFonts w:asciiTheme="majorBidi" w:hAnsiTheme="majorBidi" w:cstheme="majorBidi"/>
              </w:rPr>
            </w:pPr>
            <w:r w:rsidRPr="009D76A6">
              <w:rPr>
                <w:rFonts w:asciiTheme="majorBidi" w:hAnsiTheme="majorBidi" w:cstheme="majorBidi"/>
                <w:rtl/>
                <w:lang w:eastAsia="ar"/>
              </w:rPr>
              <w:t>000</w:t>
            </w:r>
          </w:p>
        </w:tc>
      </w:tr>
      <w:bookmarkEnd w:id="6"/>
    </w:tbl>
    <w:p w14:paraId="529A45F1" w14:textId="77777777" w:rsidR="009D76A6" w:rsidRPr="009D76A6" w:rsidRDefault="009D76A6" w:rsidP="009D76A6">
      <w:pPr>
        <w:pStyle w:val="RevisionTableTitle"/>
        <w:bidi/>
        <w:ind w:left="-142"/>
        <w:rPr>
          <w:rFonts w:asciiTheme="majorBidi" w:hAnsiTheme="majorBidi" w:cstheme="majorBidi"/>
          <w:bCs/>
          <w:rtl/>
        </w:rPr>
      </w:pPr>
    </w:p>
    <w:p w14:paraId="1159D29E" w14:textId="77777777" w:rsidR="009D76A6" w:rsidRPr="009D76A6" w:rsidRDefault="009D76A6" w:rsidP="009D76A6">
      <w:pPr>
        <w:pStyle w:val="RevisionTableTitle"/>
        <w:bidi/>
        <w:ind w:left="-142"/>
        <w:rPr>
          <w:rFonts w:asciiTheme="majorBidi" w:hAnsiTheme="majorBidi" w:cstheme="majorBidi"/>
          <w:bCs/>
          <w:rtl/>
          <w:lang w:bidi="ar-EG"/>
        </w:rPr>
      </w:pPr>
    </w:p>
    <w:p w14:paraId="4EE96EE3" w14:textId="3E0B7D87" w:rsidR="00DC6CB6" w:rsidRPr="009D76A6" w:rsidRDefault="00DC6CB6" w:rsidP="003707B9">
      <w:pPr>
        <w:bidi/>
        <w:jc w:val="left"/>
        <w:rPr>
          <w:rFonts w:asciiTheme="majorBidi" w:hAnsiTheme="majorBidi" w:cstheme="majorBidi"/>
          <w:rtl/>
          <w:lang w:bidi="ar-EG"/>
        </w:rPr>
      </w:pPr>
    </w:p>
    <w:p w14:paraId="028E0343" w14:textId="50003CE5" w:rsidR="009A46C3" w:rsidRPr="009D76A6" w:rsidRDefault="009A46C3" w:rsidP="003707B9">
      <w:pPr>
        <w:bidi/>
        <w:jc w:val="left"/>
        <w:rPr>
          <w:rFonts w:asciiTheme="majorBidi" w:hAnsiTheme="majorBidi" w:cstheme="majorBidi"/>
          <w:sz w:val="16"/>
          <w:szCs w:val="16"/>
          <w:rtl/>
          <w:lang w:bidi="ar-EG"/>
        </w:rPr>
      </w:pPr>
    </w:p>
    <w:p w14:paraId="21615334" w14:textId="77777777" w:rsidR="00BE7A83" w:rsidRPr="009D76A6" w:rsidRDefault="00BE7A83" w:rsidP="00793821">
      <w:pPr>
        <w:pStyle w:val="HeadingCenter"/>
        <w:numPr>
          <w:ilvl w:val="0"/>
          <w:numId w:val="0"/>
        </w:numPr>
        <w:rPr>
          <w:rFonts w:asciiTheme="majorBidi" w:hAnsiTheme="majorBidi" w:cstheme="majorBidi"/>
          <w:rtl/>
        </w:rPr>
      </w:pPr>
    </w:p>
    <w:p w14:paraId="2DC1A465" w14:textId="77777777" w:rsidR="00BE7A83" w:rsidRPr="009D76A6" w:rsidRDefault="00BE7A83" w:rsidP="00793821">
      <w:pPr>
        <w:pStyle w:val="HeadingCenter"/>
        <w:numPr>
          <w:ilvl w:val="0"/>
          <w:numId w:val="0"/>
        </w:numPr>
        <w:rPr>
          <w:rFonts w:asciiTheme="majorBidi" w:hAnsiTheme="majorBidi" w:cstheme="majorBidi"/>
          <w:rtl/>
        </w:rPr>
      </w:pPr>
    </w:p>
    <w:p w14:paraId="57846919" w14:textId="77777777" w:rsidR="00BE7A83" w:rsidRPr="009D76A6" w:rsidRDefault="00BE7A83" w:rsidP="00793821">
      <w:pPr>
        <w:pStyle w:val="HeadingCenter"/>
        <w:numPr>
          <w:ilvl w:val="0"/>
          <w:numId w:val="0"/>
        </w:numPr>
        <w:rPr>
          <w:rFonts w:asciiTheme="majorBidi" w:hAnsiTheme="majorBidi" w:cstheme="majorBidi"/>
          <w:rtl/>
        </w:rPr>
      </w:pPr>
    </w:p>
    <w:p w14:paraId="0DC0D3CE" w14:textId="77777777" w:rsidR="00BE7A83" w:rsidRPr="009D76A6" w:rsidRDefault="00BE7A83" w:rsidP="00793821">
      <w:pPr>
        <w:pStyle w:val="HeadingCenter"/>
        <w:numPr>
          <w:ilvl w:val="0"/>
          <w:numId w:val="0"/>
        </w:numPr>
        <w:rPr>
          <w:rFonts w:asciiTheme="majorBidi" w:hAnsiTheme="majorBidi" w:cstheme="majorBidi"/>
          <w:rtl/>
        </w:rPr>
      </w:pPr>
    </w:p>
    <w:p w14:paraId="738AED57" w14:textId="77777777" w:rsidR="007015EF" w:rsidRPr="009D76A6" w:rsidRDefault="007015EF" w:rsidP="00793821">
      <w:pPr>
        <w:pStyle w:val="HeadingCenter"/>
        <w:numPr>
          <w:ilvl w:val="0"/>
          <w:numId w:val="0"/>
        </w:numPr>
        <w:rPr>
          <w:rFonts w:asciiTheme="majorBidi" w:hAnsiTheme="majorBidi" w:cstheme="majorBidi"/>
          <w:rtl/>
        </w:rPr>
      </w:pPr>
    </w:p>
    <w:p w14:paraId="33C0292E" w14:textId="77777777" w:rsidR="007015EF" w:rsidRPr="009D76A6" w:rsidRDefault="007015EF" w:rsidP="00793821">
      <w:pPr>
        <w:pStyle w:val="HeadingCenter"/>
        <w:numPr>
          <w:ilvl w:val="0"/>
          <w:numId w:val="0"/>
        </w:numPr>
        <w:rPr>
          <w:rFonts w:asciiTheme="majorBidi" w:hAnsiTheme="majorBidi" w:cstheme="majorBidi"/>
          <w:rtl/>
        </w:rPr>
      </w:pPr>
    </w:p>
    <w:p w14:paraId="6DF885E0" w14:textId="77777777" w:rsidR="007015EF" w:rsidRPr="009D76A6" w:rsidRDefault="007015EF" w:rsidP="00793821">
      <w:pPr>
        <w:pStyle w:val="HeadingCenter"/>
        <w:numPr>
          <w:ilvl w:val="0"/>
          <w:numId w:val="0"/>
        </w:numPr>
        <w:rPr>
          <w:rFonts w:asciiTheme="majorBidi" w:hAnsiTheme="majorBidi" w:cstheme="majorBidi"/>
          <w:rtl/>
        </w:rPr>
      </w:pPr>
    </w:p>
    <w:p w14:paraId="7234DD1B" w14:textId="77777777" w:rsidR="007015EF" w:rsidRPr="009D76A6" w:rsidRDefault="007015EF" w:rsidP="00793821">
      <w:pPr>
        <w:pStyle w:val="HeadingCenter"/>
        <w:numPr>
          <w:ilvl w:val="0"/>
          <w:numId w:val="0"/>
        </w:numPr>
        <w:rPr>
          <w:rFonts w:asciiTheme="majorBidi" w:hAnsiTheme="majorBidi" w:cstheme="majorBidi"/>
          <w:rtl/>
        </w:rPr>
      </w:pPr>
    </w:p>
    <w:p w14:paraId="71134307" w14:textId="77777777" w:rsidR="007015EF" w:rsidRPr="009D76A6" w:rsidRDefault="007015EF" w:rsidP="00793821">
      <w:pPr>
        <w:pStyle w:val="HeadingCenter"/>
        <w:numPr>
          <w:ilvl w:val="0"/>
          <w:numId w:val="0"/>
        </w:numPr>
        <w:rPr>
          <w:rFonts w:asciiTheme="majorBidi" w:hAnsiTheme="majorBidi" w:cstheme="majorBidi"/>
          <w:rtl/>
        </w:rPr>
      </w:pPr>
    </w:p>
    <w:p w14:paraId="0AFF44E1" w14:textId="77777777" w:rsidR="007015EF" w:rsidRPr="009D76A6" w:rsidRDefault="007015EF" w:rsidP="00793821">
      <w:pPr>
        <w:pStyle w:val="HeadingCenter"/>
        <w:numPr>
          <w:ilvl w:val="0"/>
          <w:numId w:val="0"/>
        </w:numPr>
        <w:rPr>
          <w:rFonts w:asciiTheme="majorBidi" w:hAnsiTheme="majorBidi" w:cstheme="majorBidi"/>
          <w:rtl/>
        </w:rPr>
      </w:pPr>
    </w:p>
    <w:p w14:paraId="7E021D6A" w14:textId="77777777" w:rsidR="007015EF" w:rsidRPr="009D76A6" w:rsidRDefault="007015EF" w:rsidP="00793821">
      <w:pPr>
        <w:pStyle w:val="HeadingCenter"/>
        <w:numPr>
          <w:ilvl w:val="0"/>
          <w:numId w:val="0"/>
        </w:numPr>
        <w:rPr>
          <w:rFonts w:asciiTheme="majorBidi" w:hAnsiTheme="majorBidi" w:cstheme="majorBidi"/>
          <w:rtl/>
        </w:rPr>
      </w:pPr>
    </w:p>
    <w:p w14:paraId="322F55C2" w14:textId="77777777" w:rsidR="007015EF" w:rsidRPr="009D76A6" w:rsidRDefault="007015EF" w:rsidP="00793821">
      <w:pPr>
        <w:pStyle w:val="HeadingCenter"/>
        <w:numPr>
          <w:ilvl w:val="0"/>
          <w:numId w:val="0"/>
        </w:numPr>
        <w:rPr>
          <w:rFonts w:asciiTheme="majorBidi" w:hAnsiTheme="majorBidi" w:cstheme="majorBidi"/>
          <w:rtl/>
        </w:rPr>
      </w:pPr>
    </w:p>
    <w:p w14:paraId="5CF9BCD4" w14:textId="77777777" w:rsidR="007015EF" w:rsidRPr="009D76A6" w:rsidRDefault="007015EF" w:rsidP="00793821">
      <w:pPr>
        <w:pStyle w:val="HeadingCenter"/>
        <w:numPr>
          <w:ilvl w:val="0"/>
          <w:numId w:val="0"/>
        </w:numPr>
        <w:rPr>
          <w:rFonts w:asciiTheme="majorBidi" w:hAnsiTheme="majorBidi" w:cstheme="majorBidi"/>
          <w:rtl/>
        </w:rPr>
      </w:pPr>
    </w:p>
    <w:p w14:paraId="73CE0A8C" w14:textId="77777777" w:rsidR="007015EF" w:rsidRPr="009D76A6" w:rsidRDefault="007015EF" w:rsidP="00793821">
      <w:pPr>
        <w:pStyle w:val="HeadingCenter"/>
        <w:numPr>
          <w:ilvl w:val="0"/>
          <w:numId w:val="0"/>
        </w:numPr>
        <w:rPr>
          <w:rFonts w:asciiTheme="majorBidi" w:hAnsiTheme="majorBidi" w:cstheme="majorBidi"/>
          <w:rtl/>
        </w:rPr>
      </w:pPr>
    </w:p>
    <w:p w14:paraId="42778E87" w14:textId="77777777" w:rsidR="007015EF" w:rsidRPr="009D76A6" w:rsidRDefault="007015EF" w:rsidP="00793821">
      <w:pPr>
        <w:pStyle w:val="HeadingCenter"/>
        <w:numPr>
          <w:ilvl w:val="0"/>
          <w:numId w:val="0"/>
        </w:numPr>
        <w:rPr>
          <w:rFonts w:asciiTheme="majorBidi" w:hAnsiTheme="majorBidi" w:cstheme="majorBidi"/>
          <w:rtl/>
        </w:rPr>
      </w:pPr>
    </w:p>
    <w:p w14:paraId="7FA399A5" w14:textId="77777777" w:rsidR="007015EF" w:rsidRPr="009D76A6" w:rsidRDefault="007015EF" w:rsidP="00793821">
      <w:pPr>
        <w:pStyle w:val="HeadingCenter"/>
        <w:numPr>
          <w:ilvl w:val="0"/>
          <w:numId w:val="0"/>
        </w:numPr>
        <w:rPr>
          <w:rFonts w:asciiTheme="majorBidi" w:hAnsiTheme="majorBidi" w:cstheme="majorBidi"/>
          <w:rtl/>
        </w:rPr>
      </w:pPr>
    </w:p>
    <w:p w14:paraId="4833778F" w14:textId="77777777" w:rsidR="001A5CB2" w:rsidRPr="009D76A6" w:rsidRDefault="001A5CB2" w:rsidP="00793821">
      <w:pPr>
        <w:pStyle w:val="HeadingCenter"/>
        <w:numPr>
          <w:ilvl w:val="0"/>
          <w:numId w:val="0"/>
        </w:numPr>
        <w:rPr>
          <w:rFonts w:asciiTheme="majorBidi" w:hAnsiTheme="majorBidi" w:cstheme="majorBidi"/>
          <w:rtl/>
        </w:rPr>
        <w:sectPr w:rsidR="001A5CB2" w:rsidRPr="009D76A6" w:rsidSect="00EB4B4B">
          <w:headerReference w:type="even" r:id="rId12"/>
          <w:headerReference w:type="default" r:id="rId13"/>
          <w:footerReference w:type="even" r:id="rId14"/>
          <w:footerReference w:type="default" r:id="rId15"/>
          <w:headerReference w:type="first" r:id="rId16"/>
          <w:footerReference w:type="first" r:id="rId17"/>
          <w:pgSz w:w="11907" w:h="16840" w:code="9"/>
          <w:pgMar w:top="1100" w:right="1134" w:bottom="1077" w:left="1418" w:header="432" w:footer="432" w:gutter="0"/>
          <w:cols w:space="720"/>
          <w:titlePg/>
          <w:docGrid w:linePitch="272"/>
        </w:sectPr>
      </w:pPr>
    </w:p>
    <w:p w14:paraId="424A4F85" w14:textId="7064057D" w:rsidR="007015EF" w:rsidRPr="009D76A6" w:rsidRDefault="007015EF" w:rsidP="00793821">
      <w:pPr>
        <w:pStyle w:val="HeadingCenter"/>
        <w:numPr>
          <w:ilvl w:val="0"/>
          <w:numId w:val="0"/>
        </w:numPr>
        <w:rPr>
          <w:rFonts w:asciiTheme="majorBidi" w:hAnsiTheme="majorBidi" w:cstheme="majorBidi"/>
          <w:rtl/>
        </w:rPr>
      </w:pPr>
    </w:p>
    <w:p w14:paraId="654D8FDB" w14:textId="77777777" w:rsidR="009A46C3" w:rsidRPr="009D76A6" w:rsidRDefault="009A46C3" w:rsidP="003707B9">
      <w:pPr>
        <w:pStyle w:val="BodyText"/>
        <w:bidi/>
        <w:rPr>
          <w:rFonts w:asciiTheme="majorBidi" w:hAnsiTheme="majorBidi" w:cstheme="majorBidi"/>
        </w:rPr>
      </w:pPr>
    </w:p>
    <w:p w14:paraId="59C707DF" w14:textId="77777777" w:rsidR="000B34AE" w:rsidRPr="009D76A6" w:rsidRDefault="000B34AE" w:rsidP="003707B9">
      <w:pPr>
        <w:pStyle w:val="BodyText"/>
        <w:bidi/>
        <w:rPr>
          <w:rFonts w:asciiTheme="majorBidi" w:hAnsiTheme="majorBidi" w:cstheme="majorBidi"/>
          <w:rtl/>
        </w:rPr>
      </w:pPr>
    </w:p>
    <w:p w14:paraId="52184727" w14:textId="77777777" w:rsidR="00BA32E3" w:rsidRPr="009D76A6" w:rsidRDefault="00BA32E3" w:rsidP="00BA32E3">
      <w:pPr>
        <w:pStyle w:val="BodyText"/>
        <w:bidi/>
        <w:rPr>
          <w:rFonts w:asciiTheme="majorBidi" w:hAnsiTheme="majorBidi" w:cstheme="majorBidi"/>
          <w:lang w:bidi="ar-EG"/>
        </w:rPr>
      </w:pPr>
    </w:p>
    <w:p w14:paraId="351B03C0" w14:textId="77777777" w:rsidR="007015EF" w:rsidRPr="009D76A6" w:rsidRDefault="007015EF" w:rsidP="003707B9">
      <w:pPr>
        <w:pStyle w:val="BodyText"/>
        <w:bidi/>
        <w:rPr>
          <w:rFonts w:asciiTheme="majorBidi" w:hAnsiTheme="majorBidi" w:cstheme="majorBidi"/>
          <w:szCs w:val="18"/>
          <w:rtl/>
        </w:rPr>
      </w:pPr>
    </w:p>
    <w:p w14:paraId="686BB4CA" w14:textId="58FD80E2" w:rsidR="007015EF" w:rsidRPr="009D76A6" w:rsidRDefault="007015EF" w:rsidP="007015EF">
      <w:pPr>
        <w:pStyle w:val="BodyText"/>
        <w:bidi/>
        <w:rPr>
          <w:rFonts w:asciiTheme="majorBidi" w:hAnsiTheme="majorBidi" w:cstheme="majorBidi"/>
          <w:szCs w:val="18"/>
          <w:rtl/>
        </w:rPr>
      </w:pPr>
    </w:p>
    <w:p w14:paraId="1046546B" w14:textId="502AA86F" w:rsidR="009D76A6" w:rsidRPr="009D76A6" w:rsidRDefault="009D76A6" w:rsidP="009D76A6">
      <w:pPr>
        <w:pStyle w:val="BodyText"/>
        <w:bidi/>
        <w:rPr>
          <w:rFonts w:asciiTheme="majorBidi" w:hAnsiTheme="majorBidi" w:cstheme="majorBidi"/>
          <w:szCs w:val="18"/>
          <w:rtl/>
        </w:rPr>
      </w:pPr>
    </w:p>
    <w:p w14:paraId="0F8C818B" w14:textId="1C527575" w:rsidR="009D76A6" w:rsidRPr="009D76A6" w:rsidRDefault="009D76A6" w:rsidP="009D76A6">
      <w:pPr>
        <w:pStyle w:val="BodyText"/>
        <w:bidi/>
        <w:rPr>
          <w:rFonts w:asciiTheme="majorBidi" w:hAnsiTheme="majorBidi" w:cstheme="majorBidi"/>
          <w:szCs w:val="18"/>
          <w:rtl/>
        </w:rPr>
      </w:pPr>
    </w:p>
    <w:p w14:paraId="2270D9AE" w14:textId="5E5BA952" w:rsidR="009D76A6" w:rsidRPr="009D76A6" w:rsidRDefault="009D76A6" w:rsidP="009D76A6">
      <w:pPr>
        <w:pStyle w:val="BodyText"/>
        <w:bidi/>
        <w:rPr>
          <w:rFonts w:asciiTheme="majorBidi" w:hAnsiTheme="majorBidi" w:cstheme="majorBidi"/>
          <w:szCs w:val="18"/>
          <w:rtl/>
        </w:rPr>
      </w:pPr>
    </w:p>
    <w:p w14:paraId="7D7BA912" w14:textId="0C12022A" w:rsidR="009D76A6" w:rsidRPr="009D76A6" w:rsidRDefault="009D76A6" w:rsidP="009D76A6">
      <w:pPr>
        <w:pStyle w:val="BodyText"/>
        <w:bidi/>
        <w:rPr>
          <w:rFonts w:asciiTheme="majorBidi" w:hAnsiTheme="majorBidi" w:cstheme="majorBidi"/>
          <w:szCs w:val="18"/>
          <w:rtl/>
        </w:rPr>
      </w:pPr>
    </w:p>
    <w:p w14:paraId="29E9CB05" w14:textId="0F3E8135" w:rsidR="009D76A6" w:rsidRPr="009D76A6" w:rsidRDefault="009D76A6" w:rsidP="009D76A6">
      <w:pPr>
        <w:pStyle w:val="BodyText"/>
        <w:bidi/>
        <w:rPr>
          <w:rFonts w:asciiTheme="majorBidi" w:hAnsiTheme="majorBidi" w:cstheme="majorBidi"/>
          <w:szCs w:val="18"/>
          <w:rtl/>
        </w:rPr>
      </w:pPr>
    </w:p>
    <w:p w14:paraId="6BEF8420" w14:textId="29E5A27C" w:rsidR="009D76A6" w:rsidRPr="009D76A6" w:rsidRDefault="009D76A6" w:rsidP="009D76A6">
      <w:pPr>
        <w:pStyle w:val="BodyText"/>
        <w:bidi/>
        <w:rPr>
          <w:rFonts w:asciiTheme="majorBidi" w:hAnsiTheme="majorBidi" w:cstheme="majorBidi"/>
          <w:szCs w:val="18"/>
          <w:rtl/>
        </w:rPr>
      </w:pPr>
    </w:p>
    <w:p w14:paraId="699734F4" w14:textId="68D76089" w:rsidR="009D76A6" w:rsidRPr="009D76A6" w:rsidRDefault="009D76A6" w:rsidP="009D76A6">
      <w:pPr>
        <w:pStyle w:val="BodyText"/>
        <w:bidi/>
        <w:rPr>
          <w:rFonts w:asciiTheme="majorBidi" w:hAnsiTheme="majorBidi" w:cstheme="majorBidi"/>
          <w:szCs w:val="18"/>
          <w:rtl/>
        </w:rPr>
      </w:pPr>
    </w:p>
    <w:p w14:paraId="299F5731" w14:textId="60E0AA19" w:rsidR="009D76A6" w:rsidRPr="009D76A6" w:rsidRDefault="009D76A6" w:rsidP="009D76A6">
      <w:pPr>
        <w:pStyle w:val="BodyText"/>
        <w:bidi/>
        <w:rPr>
          <w:rFonts w:asciiTheme="majorBidi" w:hAnsiTheme="majorBidi" w:cstheme="majorBidi"/>
          <w:szCs w:val="18"/>
          <w:rtl/>
        </w:rPr>
      </w:pPr>
    </w:p>
    <w:p w14:paraId="25EA5CDF" w14:textId="2AF99E0C" w:rsidR="009D76A6" w:rsidRPr="009D76A6" w:rsidRDefault="009D76A6" w:rsidP="009D76A6">
      <w:pPr>
        <w:pStyle w:val="BodyText"/>
        <w:bidi/>
        <w:rPr>
          <w:rFonts w:asciiTheme="majorBidi" w:hAnsiTheme="majorBidi" w:cstheme="majorBidi"/>
          <w:szCs w:val="18"/>
          <w:rtl/>
        </w:rPr>
      </w:pPr>
    </w:p>
    <w:p w14:paraId="4530ED54" w14:textId="77777777" w:rsidR="009D76A6" w:rsidRPr="009D76A6" w:rsidRDefault="009D76A6" w:rsidP="009D76A6">
      <w:pPr>
        <w:pStyle w:val="BodyText"/>
        <w:bidi/>
        <w:rPr>
          <w:rFonts w:asciiTheme="majorBidi" w:hAnsiTheme="majorBidi" w:cstheme="majorBidi"/>
          <w:szCs w:val="18"/>
          <w:rtl/>
        </w:rPr>
      </w:pPr>
    </w:p>
    <w:p w14:paraId="671A51CE" w14:textId="77C128BE" w:rsidR="009D76A6" w:rsidRPr="009D76A6" w:rsidRDefault="009D76A6" w:rsidP="009D76A6">
      <w:pPr>
        <w:pStyle w:val="BodyText"/>
        <w:bidi/>
        <w:rPr>
          <w:rFonts w:asciiTheme="majorBidi" w:hAnsiTheme="majorBidi" w:cstheme="majorBidi"/>
          <w:szCs w:val="18"/>
          <w:rtl/>
        </w:rPr>
      </w:pPr>
    </w:p>
    <w:p w14:paraId="48450A38" w14:textId="77777777" w:rsidR="009D76A6" w:rsidRPr="009D76A6" w:rsidRDefault="009D76A6" w:rsidP="009D76A6">
      <w:pPr>
        <w:pStyle w:val="BodyText"/>
        <w:bidi/>
        <w:rPr>
          <w:rFonts w:asciiTheme="majorBidi" w:hAnsiTheme="majorBidi" w:cstheme="majorBidi"/>
          <w:szCs w:val="18"/>
          <w:rtl/>
        </w:rPr>
      </w:pPr>
    </w:p>
    <w:p w14:paraId="20D19C5A" w14:textId="77777777" w:rsidR="009D76A6" w:rsidRPr="009D76A6" w:rsidRDefault="009D76A6" w:rsidP="009D76A6">
      <w:pPr>
        <w:tabs>
          <w:tab w:val="left" w:pos="7815"/>
        </w:tabs>
        <w:jc w:val="center"/>
        <w:rPr>
          <w:rFonts w:asciiTheme="majorBidi" w:eastAsia="Arial" w:hAnsiTheme="majorBidi" w:cstheme="majorBidi"/>
          <w:bCs/>
          <w:color w:val="000000" w:themeColor="text1"/>
          <w:sz w:val="28"/>
          <w:szCs w:val="28"/>
          <w:rtl/>
        </w:rPr>
      </w:pPr>
      <w:bookmarkStart w:id="7" w:name="_Hlk99291947"/>
      <w:r w:rsidRPr="009D76A6">
        <w:rPr>
          <w:rFonts w:asciiTheme="majorBidi" w:eastAsia="Arial" w:hAnsiTheme="majorBidi" w:cstheme="majorBidi"/>
          <w:bCs/>
          <w:color w:val="000000" w:themeColor="text1"/>
          <w:sz w:val="28"/>
          <w:szCs w:val="28"/>
          <w:rtl/>
        </w:rPr>
        <w:t>يجب وضع هذا الإشعار على جميع نسخ هذا المستند</w:t>
      </w:r>
    </w:p>
    <w:p w14:paraId="2467FC3E" w14:textId="77777777" w:rsidR="009D76A6" w:rsidRPr="009D76A6" w:rsidRDefault="009D76A6" w:rsidP="009D76A6">
      <w:pPr>
        <w:spacing w:after="120"/>
        <w:jc w:val="center"/>
        <w:rPr>
          <w:rFonts w:asciiTheme="majorBidi" w:eastAsia="Arial" w:hAnsiTheme="majorBidi" w:cstheme="majorBidi"/>
          <w:bCs/>
          <w:color w:val="000000" w:themeColor="text1"/>
          <w:sz w:val="28"/>
          <w:szCs w:val="28"/>
        </w:rPr>
      </w:pPr>
      <w:r w:rsidRPr="009D76A6">
        <w:rPr>
          <w:rFonts w:asciiTheme="majorBidi" w:eastAsia="Arial" w:hAnsiTheme="majorBidi" w:cstheme="majorBidi"/>
          <w:bCs/>
          <w:color w:val="000000" w:themeColor="text1"/>
          <w:sz w:val="28"/>
          <w:szCs w:val="28"/>
          <w:rtl/>
        </w:rPr>
        <w:lastRenderedPageBreak/>
        <w:t>إشعار هام وإخلاء مسؤولية</w:t>
      </w:r>
    </w:p>
    <w:p w14:paraId="44449E4E" w14:textId="77777777" w:rsidR="009D76A6" w:rsidRPr="009D76A6" w:rsidRDefault="009D76A6" w:rsidP="009D76A6">
      <w:pPr>
        <w:spacing w:after="120"/>
        <w:jc w:val="center"/>
        <w:rPr>
          <w:rFonts w:asciiTheme="majorBidi" w:eastAsia="Arial" w:hAnsiTheme="majorBidi" w:cstheme="majorBidi"/>
          <w:bCs/>
          <w:color w:val="7A8D95"/>
          <w:sz w:val="28"/>
          <w:szCs w:val="28"/>
          <w:rtl/>
        </w:rPr>
      </w:pPr>
    </w:p>
    <w:p w14:paraId="1779F0A1" w14:textId="77777777" w:rsidR="009D76A6" w:rsidRPr="009D76A6" w:rsidRDefault="009D76A6" w:rsidP="009D76A6">
      <w:pPr>
        <w:jc w:val="center"/>
        <w:rPr>
          <w:rFonts w:asciiTheme="majorBidi" w:eastAsia="Arial" w:hAnsiTheme="majorBidi" w:cstheme="majorBidi"/>
          <w:b/>
          <w:color w:val="000000" w:themeColor="text1"/>
          <w:sz w:val="28"/>
          <w:szCs w:val="28"/>
        </w:rPr>
      </w:pPr>
      <w:r w:rsidRPr="009D76A6">
        <w:rPr>
          <w:rFonts w:asciiTheme="majorBidi" w:eastAsia="Arial" w:hAnsiTheme="majorBidi" w:cstheme="majorBidi"/>
          <w:b/>
          <w:color w:val="000000" w:themeColor="text1"/>
          <w:sz w:val="28"/>
          <w:szCs w:val="28"/>
          <w:rtl/>
        </w:rPr>
        <w:t xml:space="preserve">هذه ("الوثيقة") مملوكة حصرًا لهيئة كفاءة الإنفاق والمشروعات الحكومية، </w:t>
      </w:r>
    </w:p>
    <w:p w14:paraId="3C10FF3E" w14:textId="77777777" w:rsidR="009D76A6" w:rsidRPr="009D76A6" w:rsidRDefault="009D76A6" w:rsidP="009D76A6">
      <w:pPr>
        <w:jc w:val="center"/>
        <w:rPr>
          <w:rFonts w:asciiTheme="majorBidi" w:hAnsiTheme="majorBidi" w:cstheme="majorBidi"/>
          <w:b/>
          <w:bCs/>
          <w:color w:val="0070C0"/>
        </w:rPr>
      </w:pPr>
      <w:r w:rsidRPr="009D76A6">
        <w:rPr>
          <w:rFonts w:asciiTheme="majorBidi" w:eastAsia="Arial" w:hAnsiTheme="majorBidi" w:cstheme="majorBidi"/>
          <w:b/>
          <w:color w:val="000000" w:themeColor="text1"/>
          <w:sz w:val="28"/>
          <w:szCs w:val="28"/>
          <w:rtl/>
        </w:rPr>
        <w:t>ويجب على كل معني أو من يطلع على هذه الوثيقة قراءة هذا الإشعار بالكامل إلى جانب قراءة  أحكام هذه الوثيقة، ويجوز للإدارات المعنية في الهيئة الإفصاح عن هذه الوثيقة أو مقتطفات منها لمستشاريها و / أو المتعاقدين المعنيين ("المتعاملين") ، شريطة أن يكون هناك حاجة وبعد التنسيق وإحاطة الإدارة مالكة الوثيقة، كما تنوه الهيئة إلى أن أي استخدام أو اعتمادٍ على هذه الوثيقة، أو بعضها يلزم أن يسبقه  إحاطة مالك الوثيقة وأي استخدام أو  اعتماد على هذه الوثيقة، أو مقتطفات منها، من قبل أي طرف، بما في ذلك الكيانات الحكومية والمستشارين و / أو المتعاقدين المعنيين، هي على مسؤولية ذلك الطرف وحده</w:t>
      </w:r>
      <w:r w:rsidRPr="009D76A6">
        <w:rPr>
          <w:rFonts w:asciiTheme="majorBidi" w:hAnsiTheme="majorBidi" w:cstheme="majorBidi"/>
          <w:b/>
          <w:bCs/>
          <w:color w:val="0070C0"/>
          <w:rtl/>
        </w:rPr>
        <w:t>.</w:t>
      </w:r>
    </w:p>
    <w:bookmarkEnd w:id="7"/>
    <w:p w14:paraId="27956189" w14:textId="61DF3991" w:rsidR="00BD52CB" w:rsidRPr="009D76A6" w:rsidRDefault="00BD52CB" w:rsidP="00E33AEC">
      <w:pPr>
        <w:bidi/>
        <w:jc w:val="center"/>
        <w:rPr>
          <w:rFonts w:asciiTheme="majorBidi" w:hAnsiTheme="majorBidi" w:cstheme="majorBidi"/>
          <w:sz w:val="28"/>
          <w:szCs w:val="28"/>
          <w:rtl/>
        </w:rPr>
      </w:pPr>
    </w:p>
    <w:p w14:paraId="5C2F7F73" w14:textId="77777777" w:rsidR="009A46C3" w:rsidRPr="009D76A6" w:rsidRDefault="009A46C3" w:rsidP="003707B9">
      <w:pPr>
        <w:tabs>
          <w:tab w:val="left" w:pos="1536"/>
        </w:tabs>
        <w:bidi/>
        <w:rPr>
          <w:rFonts w:asciiTheme="majorBidi" w:hAnsiTheme="majorBidi" w:cstheme="majorBidi"/>
          <w:lang w:bidi="ar-EG"/>
        </w:rPr>
      </w:pPr>
    </w:p>
    <w:p w14:paraId="25393B04" w14:textId="77777777" w:rsidR="009A46C3" w:rsidRPr="009D76A6" w:rsidRDefault="009A46C3" w:rsidP="003707B9">
      <w:pPr>
        <w:tabs>
          <w:tab w:val="left" w:pos="1536"/>
        </w:tabs>
        <w:bidi/>
        <w:rPr>
          <w:rFonts w:asciiTheme="majorBidi" w:hAnsiTheme="majorBidi" w:cstheme="majorBidi"/>
          <w:lang w:bidi="ar-EG"/>
        </w:rPr>
      </w:pPr>
    </w:p>
    <w:p w14:paraId="1F99D2EF" w14:textId="77777777" w:rsidR="009A46C3" w:rsidRPr="009D76A6" w:rsidRDefault="009A46C3" w:rsidP="003707B9">
      <w:pPr>
        <w:bidi/>
        <w:rPr>
          <w:rFonts w:asciiTheme="majorBidi" w:hAnsiTheme="majorBidi" w:cstheme="majorBidi"/>
        </w:rPr>
      </w:pPr>
      <w:r w:rsidRPr="009D76A6">
        <w:rPr>
          <w:rFonts w:asciiTheme="majorBidi" w:hAnsiTheme="majorBidi" w:cstheme="majorBidi"/>
        </w:rPr>
        <w:br w:type="page"/>
      </w:r>
    </w:p>
    <w:p w14:paraId="25CD7537" w14:textId="12ADE75D" w:rsidR="009A46C3" w:rsidRPr="009D76A6" w:rsidRDefault="009A46C3" w:rsidP="003707B9">
      <w:pPr>
        <w:pStyle w:val="RevisionTableText"/>
        <w:bidi/>
        <w:rPr>
          <w:rFonts w:asciiTheme="majorBidi" w:hAnsiTheme="majorBidi" w:cstheme="majorBidi"/>
          <w:lang w:bidi="ar-EG"/>
        </w:rPr>
      </w:pPr>
    </w:p>
    <w:p w14:paraId="67EEE88B" w14:textId="1CE7DD80" w:rsidR="00E662DA" w:rsidRPr="009D76A6" w:rsidRDefault="009D76A6" w:rsidP="00793821">
      <w:pPr>
        <w:pStyle w:val="TOC"/>
        <w:numPr>
          <w:ilvl w:val="0"/>
          <w:numId w:val="0"/>
        </w:numPr>
        <w:rPr>
          <w:rFonts w:asciiTheme="majorBidi" w:hAnsiTheme="majorBidi" w:cstheme="majorBidi"/>
          <w:b w:val="0"/>
          <w:bCs/>
        </w:rPr>
      </w:pPr>
      <w:r w:rsidRPr="009D76A6">
        <w:rPr>
          <w:rFonts w:asciiTheme="majorBidi" w:hAnsiTheme="majorBidi" w:cstheme="majorBidi"/>
          <w:b w:val="0"/>
          <w:bCs/>
          <w:rtl/>
        </w:rPr>
        <w:t>الفهرس</w:t>
      </w:r>
    </w:p>
    <w:p w14:paraId="535C1DAC" w14:textId="77777777" w:rsidR="007034E6" w:rsidRPr="009D76A6" w:rsidRDefault="007034E6" w:rsidP="003707B9">
      <w:pPr>
        <w:bidi/>
        <w:rPr>
          <w:rFonts w:asciiTheme="majorBidi" w:hAnsiTheme="majorBidi" w:cstheme="majorBidi"/>
          <w:lang w:bidi="ar-EG"/>
        </w:rPr>
      </w:pPr>
    </w:p>
    <w:p w14:paraId="47D54463" w14:textId="02EBEAE3" w:rsidR="00772991" w:rsidRPr="009D76A6" w:rsidRDefault="00DA547D" w:rsidP="000378F3">
      <w:pPr>
        <w:pStyle w:val="TOC1"/>
        <w:rPr>
          <w:rFonts w:asciiTheme="majorBidi" w:eastAsiaTheme="minorEastAsia" w:hAnsiTheme="majorBidi" w:cstheme="majorBidi"/>
          <w:sz w:val="22"/>
          <w:szCs w:val="22"/>
        </w:rPr>
      </w:pPr>
      <w:r w:rsidRPr="009D76A6">
        <w:rPr>
          <w:rFonts w:asciiTheme="majorBidi" w:hAnsiTheme="majorBidi" w:cstheme="majorBidi"/>
        </w:rPr>
        <w:fldChar w:fldCharType="begin"/>
      </w:r>
      <w:r w:rsidRPr="009D76A6">
        <w:rPr>
          <w:rFonts w:asciiTheme="majorBidi" w:hAnsiTheme="majorBidi" w:cstheme="majorBidi"/>
        </w:rPr>
        <w:instrText xml:space="preserve"> TOC \o "2-3" \t "Heading 1,1" </w:instrText>
      </w:r>
      <w:r w:rsidRPr="009D76A6">
        <w:rPr>
          <w:rFonts w:asciiTheme="majorBidi" w:hAnsiTheme="majorBidi" w:cstheme="majorBidi"/>
        </w:rPr>
        <w:fldChar w:fldCharType="separate"/>
      </w:r>
      <w:r w:rsidR="00E910CE" w:rsidRPr="009D76A6">
        <w:rPr>
          <w:rFonts w:asciiTheme="majorBidi" w:hAnsiTheme="majorBidi" w:cstheme="majorBidi"/>
        </w:rPr>
        <w:t>0.1</w:t>
      </w:r>
      <w:r w:rsidR="00772991" w:rsidRPr="009D76A6">
        <w:rPr>
          <w:rFonts w:asciiTheme="majorBidi" w:eastAsiaTheme="minorEastAsia" w:hAnsiTheme="majorBidi" w:cstheme="majorBidi"/>
          <w:sz w:val="22"/>
          <w:szCs w:val="22"/>
        </w:rPr>
        <w:tab/>
      </w:r>
      <w:r w:rsidR="00420F48" w:rsidRPr="009D76A6">
        <w:rPr>
          <w:rFonts w:asciiTheme="majorBidi" w:hAnsiTheme="majorBidi" w:cstheme="majorBidi"/>
          <w:rtl/>
        </w:rPr>
        <w:t>الغرض</w:t>
      </w:r>
      <w:r w:rsidR="002668DD" w:rsidRPr="009D76A6">
        <w:rPr>
          <w:rFonts w:asciiTheme="majorBidi" w:hAnsiTheme="majorBidi" w:cstheme="majorBidi"/>
          <w:rtl/>
        </w:rPr>
        <w:t xml:space="preserve"> ونطاق العمل</w:t>
      </w:r>
      <w:r w:rsidR="00772991" w:rsidRPr="009D76A6">
        <w:rPr>
          <w:rFonts w:asciiTheme="majorBidi" w:hAnsiTheme="majorBidi" w:cstheme="majorBidi"/>
          <w:lang w:bidi="ar-EG"/>
        </w:rPr>
        <w:tab/>
      </w:r>
      <w:r w:rsidR="00772991" w:rsidRPr="009D76A6">
        <w:rPr>
          <w:rFonts w:asciiTheme="majorBidi" w:hAnsiTheme="majorBidi" w:cstheme="majorBidi"/>
        </w:rPr>
        <w:fldChar w:fldCharType="begin"/>
      </w:r>
      <w:r w:rsidR="00772991" w:rsidRPr="009D76A6">
        <w:rPr>
          <w:rFonts w:asciiTheme="majorBidi" w:hAnsiTheme="majorBidi" w:cstheme="majorBidi"/>
        </w:rPr>
        <w:instrText xml:space="preserve"> PAGEREF _Toc508805163 \h </w:instrText>
      </w:r>
      <w:r w:rsidR="00772991" w:rsidRPr="009D76A6">
        <w:rPr>
          <w:rFonts w:asciiTheme="majorBidi" w:hAnsiTheme="majorBidi" w:cstheme="majorBidi"/>
        </w:rPr>
      </w:r>
      <w:r w:rsidR="00772991" w:rsidRPr="009D76A6">
        <w:rPr>
          <w:rFonts w:asciiTheme="majorBidi" w:hAnsiTheme="majorBidi" w:cstheme="majorBidi"/>
        </w:rPr>
        <w:fldChar w:fldCharType="separate"/>
      </w:r>
      <w:r w:rsidR="00772991" w:rsidRPr="009D76A6">
        <w:rPr>
          <w:rFonts w:asciiTheme="majorBidi" w:hAnsiTheme="majorBidi" w:cstheme="majorBidi"/>
        </w:rPr>
        <w:t>5</w:t>
      </w:r>
      <w:r w:rsidR="00772991" w:rsidRPr="009D76A6">
        <w:rPr>
          <w:rFonts w:asciiTheme="majorBidi" w:hAnsiTheme="majorBidi" w:cstheme="majorBidi"/>
        </w:rPr>
        <w:fldChar w:fldCharType="end"/>
      </w:r>
    </w:p>
    <w:p w14:paraId="5BAD617B" w14:textId="10F7219B" w:rsidR="00772991" w:rsidRPr="009D76A6" w:rsidRDefault="00E910CE" w:rsidP="000378F3">
      <w:pPr>
        <w:pStyle w:val="TOC1"/>
        <w:rPr>
          <w:rFonts w:asciiTheme="majorBidi" w:eastAsiaTheme="minorEastAsia" w:hAnsiTheme="majorBidi" w:cstheme="majorBidi"/>
          <w:sz w:val="22"/>
          <w:szCs w:val="22"/>
        </w:rPr>
      </w:pPr>
      <w:r w:rsidRPr="009D76A6">
        <w:rPr>
          <w:rFonts w:asciiTheme="majorBidi" w:hAnsiTheme="majorBidi" w:cstheme="majorBidi"/>
        </w:rPr>
        <w:t>0.2</w:t>
      </w:r>
      <w:r w:rsidR="00772991" w:rsidRPr="009D76A6">
        <w:rPr>
          <w:rFonts w:asciiTheme="majorBidi" w:eastAsiaTheme="minorEastAsia" w:hAnsiTheme="majorBidi" w:cstheme="majorBidi"/>
          <w:sz w:val="22"/>
          <w:szCs w:val="22"/>
        </w:rPr>
        <w:tab/>
      </w:r>
      <w:r w:rsidR="001C2AD5" w:rsidRPr="009D76A6">
        <w:rPr>
          <w:rFonts w:asciiTheme="majorBidi" w:hAnsiTheme="majorBidi" w:cstheme="majorBidi"/>
          <w:rtl/>
        </w:rPr>
        <w:t>المصطلحات والتعاريف</w:t>
      </w:r>
      <w:r w:rsidR="00772991" w:rsidRPr="009D76A6">
        <w:rPr>
          <w:rFonts w:asciiTheme="majorBidi" w:hAnsiTheme="majorBidi" w:cstheme="majorBidi"/>
        </w:rPr>
        <w:tab/>
      </w:r>
      <w:r w:rsidR="00772991" w:rsidRPr="009D76A6">
        <w:rPr>
          <w:rFonts w:asciiTheme="majorBidi" w:hAnsiTheme="majorBidi" w:cstheme="majorBidi"/>
        </w:rPr>
        <w:fldChar w:fldCharType="begin"/>
      </w:r>
      <w:r w:rsidR="00772991" w:rsidRPr="009D76A6">
        <w:rPr>
          <w:rFonts w:asciiTheme="majorBidi" w:hAnsiTheme="majorBidi" w:cstheme="majorBidi"/>
        </w:rPr>
        <w:instrText xml:space="preserve"> PAGEREF _Toc508805164 \h </w:instrText>
      </w:r>
      <w:r w:rsidR="00772991" w:rsidRPr="009D76A6">
        <w:rPr>
          <w:rFonts w:asciiTheme="majorBidi" w:hAnsiTheme="majorBidi" w:cstheme="majorBidi"/>
        </w:rPr>
      </w:r>
      <w:r w:rsidR="00772991" w:rsidRPr="009D76A6">
        <w:rPr>
          <w:rFonts w:asciiTheme="majorBidi" w:hAnsiTheme="majorBidi" w:cstheme="majorBidi"/>
        </w:rPr>
        <w:fldChar w:fldCharType="separate"/>
      </w:r>
      <w:r w:rsidR="00772991" w:rsidRPr="009D76A6">
        <w:rPr>
          <w:rFonts w:asciiTheme="majorBidi" w:hAnsiTheme="majorBidi" w:cstheme="majorBidi"/>
        </w:rPr>
        <w:t>5</w:t>
      </w:r>
      <w:r w:rsidR="00772991" w:rsidRPr="009D76A6">
        <w:rPr>
          <w:rFonts w:asciiTheme="majorBidi" w:hAnsiTheme="majorBidi" w:cstheme="majorBidi"/>
        </w:rPr>
        <w:fldChar w:fldCharType="end"/>
      </w:r>
    </w:p>
    <w:p w14:paraId="25818B85" w14:textId="73B871FC" w:rsidR="00772991" w:rsidRPr="009D76A6" w:rsidRDefault="00E910CE" w:rsidP="00FA3D55">
      <w:pPr>
        <w:pStyle w:val="TOC1"/>
        <w:rPr>
          <w:rFonts w:asciiTheme="majorBidi" w:eastAsiaTheme="minorEastAsia" w:hAnsiTheme="majorBidi" w:cstheme="majorBidi"/>
          <w:sz w:val="22"/>
          <w:szCs w:val="22"/>
        </w:rPr>
      </w:pPr>
      <w:r w:rsidRPr="009D76A6">
        <w:rPr>
          <w:rFonts w:asciiTheme="majorBidi" w:hAnsiTheme="majorBidi" w:cstheme="majorBidi"/>
        </w:rPr>
        <w:t>0.3</w:t>
      </w:r>
      <w:r w:rsidR="00772991" w:rsidRPr="009D76A6">
        <w:rPr>
          <w:rFonts w:asciiTheme="majorBidi" w:eastAsiaTheme="minorEastAsia" w:hAnsiTheme="majorBidi" w:cstheme="majorBidi"/>
          <w:sz w:val="22"/>
          <w:szCs w:val="22"/>
        </w:rPr>
        <w:tab/>
      </w:r>
      <w:r w:rsidR="00FA3D55" w:rsidRPr="009D76A6">
        <w:rPr>
          <w:rFonts w:asciiTheme="majorBidi" w:hAnsiTheme="majorBidi" w:cstheme="majorBidi"/>
          <w:rtl/>
        </w:rPr>
        <w:t>متطلبات</w:t>
      </w:r>
      <w:r w:rsidR="0068762F" w:rsidRPr="009D76A6">
        <w:rPr>
          <w:rFonts w:asciiTheme="majorBidi" w:hAnsiTheme="majorBidi" w:cstheme="majorBidi"/>
          <w:rtl/>
        </w:rPr>
        <w:t xml:space="preserve"> </w:t>
      </w:r>
      <w:r w:rsidR="001C2AD5" w:rsidRPr="009D76A6">
        <w:rPr>
          <w:rFonts w:asciiTheme="majorBidi" w:hAnsiTheme="majorBidi" w:cstheme="majorBidi"/>
          <w:rtl/>
        </w:rPr>
        <w:t>إدارة المشروع الرئيسية</w:t>
      </w:r>
      <w:r w:rsidR="00772991" w:rsidRPr="009D76A6">
        <w:rPr>
          <w:rFonts w:asciiTheme="majorBidi" w:hAnsiTheme="majorBidi" w:cstheme="majorBidi"/>
        </w:rPr>
        <w:tab/>
      </w:r>
      <w:r w:rsidR="00772991" w:rsidRPr="009D76A6">
        <w:rPr>
          <w:rFonts w:asciiTheme="majorBidi" w:hAnsiTheme="majorBidi" w:cstheme="majorBidi"/>
        </w:rPr>
        <w:fldChar w:fldCharType="begin"/>
      </w:r>
      <w:r w:rsidR="00772991" w:rsidRPr="009D76A6">
        <w:rPr>
          <w:rFonts w:asciiTheme="majorBidi" w:hAnsiTheme="majorBidi" w:cstheme="majorBidi"/>
        </w:rPr>
        <w:instrText xml:space="preserve"> PAGEREF _Toc508805165 \h </w:instrText>
      </w:r>
      <w:r w:rsidR="00772991" w:rsidRPr="009D76A6">
        <w:rPr>
          <w:rFonts w:asciiTheme="majorBidi" w:hAnsiTheme="majorBidi" w:cstheme="majorBidi"/>
        </w:rPr>
      </w:r>
      <w:r w:rsidR="00772991" w:rsidRPr="009D76A6">
        <w:rPr>
          <w:rFonts w:asciiTheme="majorBidi" w:hAnsiTheme="majorBidi" w:cstheme="majorBidi"/>
        </w:rPr>
        <w:fldChar w:fldCharType="separate"/>
      </w:r>
      <w:r w:rsidR="00772991" w:rsidRPr="009D76A6">
        <w:rPr>
          <w:rFonts w:asciiTheme="majorBidi" w:hAnsiTheme="majorBidi" w:cstheme="majorBidi"/>
        </w:rPr>
        <w:t>6</w:t>
      </w:r>
      <w:r w:rsidR="00772991" w:rsidRPr="009D76A6">
        <w:rPr>
          <w:rFonts w:asciiTheme="majorBidi" w:hAnsiTheme="majorBidi" w:cstheme="majorBidi"/>
        </w:rPr>
        <w:fldChar w:fldCharType="end"/>
      </w:r>
    </w:p>
    <w:p w14:paraId="75D22D01" w14:textId="73CCB224" w:rsidR="00772991" w:rsidRPr="009D76A6" w:rsidRDefault="00E910CE" w:rsidP="000378F3">
      <w:pPr>
        <w:pStyle w:val="TOC1"/>
        <w:rPr>
          <w:rFonts w:asciiTheme="majorBidi" w:eastAsiaTheme="minorEastAsia" w:hAnsiTheme="majorBidi" w:cstheme="majorBidi"/>
          <w:sz w:val="22"/>
          <w:szCs w:val="22"/>
        </w:rPr>
      </w:pPr>
      <w:r w:rsidRPr="009D76A6">
        <w:rPr>
          <w:rFonts w:asciiTheme="majorBidi" w:hAnsiTheme="majorBidi" w:cstheme="majorBidi"/>
        </w:rPr>
        <w:t>0.4</w:t>
      </w:r>
      <w:r w:rsidR="00772991" w:rsidRPr="009D76A6">
        <w:rPr>
          <w:rFonts w:asciiTheme="majorBidi" w:eastAsiaTheme="minorEastAsia" w:hAnsiTheme="majorBidi" w:cstheme="majorBidi"/>
          <w:sz w:val="22"/>
          <w:szCs w:val="22"/>
        </w:rPr>
        <w:tab/>
      </w:r>
      <w:r w:rsidR="007A0D39" w:rsidRPr="009D76A6">
        <w:rPr>
          <w:rFonts w:asciiTheme="majorBidi" w:hAnsiTheme="majorBidi" w:cstheme="majorBidi"/>
          <w:rtl/>
        </w:rPr>
        <w:t>المراجع</w:t>
      </w:r>
      <w:r w:rsidR="00772991" w:rsidRPr="009D76A6">
        <w:rPr>
          <w:rFonts w:asciiTheme="majorBidi" w:hAnsiTheme="majorBidi" w:cstheme="majorBidi"/>
        </w:rPr>
        <w:tab/>
      </w:r>
      <w:r w:rsidR="00772991" w:rsidRPr="009D76A6">
        <w:rPr>
          <w:rFonts w:asciiTheme="majorBidi" w:hAnsiTheme="majorBidi" w:cstheme="majorBidi"/>
        </w:rPr>
        <w:fldChar w:fldCharType="begin"/>
      </w:r>
      <w:r w:rsidR="00772991" w:rsidRPr="009D76A6">
        <w:rPr>
          <w:rFonts w:asciiTheme="majorBidi" w:hAnsiTheme="majorBidi" w:cstheme="majorBidi"/>
        </w:rPr>
        <w:instrText xml:space="preserve"> PAGEREF _Toc508805166 \h </w:instrText>
      </w:r>
      <w:r w:rsidR="00772991" w:rsidRPr="009D76A6">
        <w:rPr>
          <w:rFonts w:asciiTheme="majorBidi" w:hAnsiTheme="majorBidi" w:cstheme="majorBidi"/>
        </w:rPr>
      </w:r>
      <w:r w:rsidR="00772991" w:rsidRPr="009D76A6">
        <w:rPr>
          <w:rFonts w:asciiTheme="majorBidi" w:hAnsiTheme="majorBidi" w:cstheme="majorBidi"/>
        </w:rPr>
        <w:fldChar w:fldCharType="separate"/>
      </w:r>
      <w:r w:rsidR="00772991" w:rsidRPr="009D76A6">
        <w:rPr>
          <w:rFonts w:asciiTheme="majorBidi" w:hAnsiTheme="majorBidi" w:cstheme="majorBidi"/>
        </w:rPr>
        <w:t>6</w:t>
      </w:r>
      <w:r w:rsidR="00772991" w:rsidRPr="009D76A6">
        <w:rPr>
          <w:rFonts w:asciiTheme="majorBidi" w:hAnsiTheme="majorBidi" w:cstheme="majorBidi"/>
        </w:rPr>
        <w:fldChar w:fldCharType="end"/>
      </w:r>
    </w:p>
    <w:p w14:paraId="1B156857" w14:textId="62EF0D4D" w:rsidR="00772991" w:rsidRPr="009D76A6" w:rsidRDefault="00E910CE" w:rsidP="000378F3">
      <w:pPr>
        <w:pStyle w:val="TOC1"/>
        <w:rPr>
          <w:rFonts w:asciiTheme="majorBidi" w:eastAsiaTheme="minorEastAsia" w:hAnsiTheme="majorBidi" w:cstheme="majorBidi"/>
          <w:sz w:val="22"/>
          <w:szCs w:val="22"/>
        </w:rPr>
      </w:pPr>
      <w:r w:rsidRPr="009D76A6">
        <w:rPr>
          <w:rFonts w:asciiTheme="majorBidi" w:hAnsiTheme="majorBidi" w:cstheme="majorBidi"/>
        </w:rPr>
        <w:t>0.5</w:t>
      </w:r>
      <w:r w:rsidR="00772991" w:rsidRPr="009D76A6">
        <w:rPr>
          <w:rFonts w:asciiTheme="majorBidi" w:eastAsiaTheme="minorEastAsia" w:hAnsiTheme="majorBidi" w:cstheme="majorBidi"/>
          <w:sz w:val="22"/>
          <w:szCs w:val="22"/>
        </w:rPr>
        <w:tab/>
      </w:r>
      <w:r w:rsidR="00FA0F96" w:rsidRPr="009D76A6">
        <w:rPr>
          <w:rFonts w:asciiTheme="majorBidi" w:hAnsiTheme="majorBidi" w:cstheme="majorBidi"/>
          <w:rtl/>
        </w:rPr>
        <w:t>الادوار والمسؤوليات</w:t>
      </w:r>
      <w:r w:rsidR="00772991" w:rsidRPr="009D76A6">
        <w:rPr>
          <w:rFonts w:asciiTheme="majorBidi" w:hAnsiTheme="majorBidi" w:cstheme="majorBidi"/>
        </w:rPr>
        <w:tab/>
      </w:r>
      <w:r w:rsidR="00772991" w:rsidRPr="009D76A6">
        <w:rPr>
          <w:rFonts w:asciiTheme="majorBidi" w:hAnsiTheme="majorBidi" w:cstheme="majorBidi"/>
        </w:rPr>
        <w:fldChar w:fldCharType="begin"/>
      </w:r>
      <w:r w:rsidR="00772991" w:rsidRPr="009D76A6">
        <w:rPr>
          <w:rFonts w:asciiTheme="majorBidi" w:hAnsiTheme="majorBidi" w:cstheme="majorBidi"/>
        </w:rPr>
        <w:instrText xml:space="preserve"> PAGEREF _Toc508805167 \h </w:instrText>
      </w:r>
      <w:r w:rsidR="00772991" w:rsidRPr="009D76A6">
        <w:rPr>
          <w:rFonts w:asciiTheme="majorBidi" w:hAnsiTheme="majorBidi" w:cstheme="majorBidi"/>
        </w:rPr>
      </w:r>
      <w:r w:rsidR="00772991" w:rsidRPr="009D76A6">
        <w:rPr>
          <w:rFonts w:asciiTheme="majorBidi" w:hAnsiTheme="majorBidi" w:cstheme="majorBidi"/>
        </w:rPr>
        <w:fldChar w:fldCharType="separate"/>
      </w:r>
      <w:r w:rsidR="00772991" w:rsidRPr="009D76A6">
        <w:rPr>
          <w:rFonts w:asciiTheme="majorBidi" w:hAnsiTheme="majorBidi" w:cstheme="majorBidi"/>
        </w:rPr>
        <w:t>6</w:t>
      </w:r>
      <w:r w:rsidR="00772991" w:rsidRPr="009D76A6">
        <w:rPr>
          <w:rFonts w:asciiTheme="majorBidi" w:hAnsiTheme="majorBidi" w:cstheme="majorBidi"/>
        </w:rPr>
        <w:fldChar w:fldCharType="end"/>
      </w:r>
    </w:p>
    <w:p w14:paraId="1F509784" w14:textId="3FED3CDC" w:rsidR="00772991" w:rsidRPr="009D76A6" w:rsidRDefault="00E910CE" w:rsidP="000F2A2B">
      <w:pPr>
        <w:pStyle w:val="TOC2"/>
        <w:tabs>
          <w:tab w:val="right" w:leader="dot" w:pos="9345"/>
        </w:tabs>
        <w:bidi/>
        <w:rPr>
          <w:rFonts w:asciiTheme="majorBidi" w:eastAsiaTheme="minorEastAsia" w:hAnsiTheme="majorBidi" w:cstheme="majorBidi"/>
          <w:noProof/>
          <w:sz w:val="22"/>
          <w:szCs w:val="22"/>
        </w:rPr>
      </w:pPr>
      <w:r w:rsidRPr="009D76A6">
        <w:rPr>
          <w:rFonts w:asciiTheme="majorBidi" w:hAnsiTheme="majorBidi" w:cstheme="majorBidi"/>
          <w:noProof/>
        </w:rPr>
        <w:t>1.5</w:t>
      </w:r>
      <w:r w:rsidR="00772991" w:rsidRPr="009D76A6">
        <w:rPr>
          <w:rFonts w:asciiTheme="majorBidi" w:eastAsiaTheme="minorEastAsia" w:hAnsiTheme="majorBidi" w:cstheme="majorBidi"/>
          <w:noProof/>
          <w:sz w:val="22"/>
          <w:szCs w:val="22"/>
        </w:rPr>
        <w:tab/>
      </w:r>
      <w:r w:rsidR="000F2A2B" w:rsidRPr="009D76A6">
        <w:rPr>
          <w:rFonts w:asciiTheme="majorBidi" w:hAnsiTheme="majorBidi" w:cstheme="majorBidi"/>
          <w:noProof/>
          <w:rtl/>
        </w:rPr>
        <w:t>مدير المشروع</w:t>
      </w:r>
      <w:r w:rsidR="00772991" w:rsidRPr="009D76A6">
        <w:rPr>
          <w:rFonts w:asciiTheme="majorBidi" w:hAnsiTheme="majorBidi" w:cstheme="majorBidi"/>
          <w:noProof/>
        </w:rPr>
        <w:tab/>
      </w:r>
      <w:r w:rsidR="00772991" w:rsidRPr="009D76A6">
        <w:rPr>
          <w:rFonts w:asciiTheme="majorBidi" w:hAnsiTheme="majorBidi" w:cstheme="majorBidi"/>
          <w:noProof/>
        </w:rPr>
        <w:fldChar w:fldCharType="begin"/>
      </w:r>
      <w:r w:rsidR="00772991" w:rsidRPr="009D76A6">
        <w:rPr>
          <w:rFonts w:asciiTheme="majorBidi" w:hAnsiTheme="majorBidi" w:cstheme="majorBidi"/>
          <w:noProof/>
        </w:rPr>
        <w:instrText xml:space="preserve"> PAGEREF _Toc508805168 \h </w:instrText>
      </w:r>
      <w:r w:rsidR="00772991" w:rsidRPr="009D76A6">
        <w:rPr>
          <w:rFonts w:asciiTheme="majorBidi" w:hAnsiTheme="majorBidi" w:cstheme="majorBidi"/>
          <w:noProof/>
        </w:rPr>
      </w:r>
      <w:r w:rsidR="00772991" w:rsidRPr="009D76A6">
        <w:rPr>
          <w:rFonts w:asciiTheme="majorBidi" w:hAnsiTheme="majorBidi" w:cstheme="majorBidi"/>
          <w:noProof/>
        </w:rPr>
        <w:fldChar w:fldCharType="separate"/>
      </w:r>
      <w:r w:rsidR="00772991" w:rsidRPr="009D76A6">
        <w:rPr>
          <w:rFonts w:asciiTheme="majorBidi" w:hAnsiTheme="majorBidi" w:cstheme="majorBidi"/>
          <w:noProof/>
        </w:rPr>
        <w:t>6</w:t>
      </w:r>
      <w:r w:rsidR="00772991" w:rsidRPr="009D76A6">
        <w:rPr>
          <w:rFonts w:asciiTheme="majorBidi" w:hAnsiTheme="majorBidi" w:cstheme="majorBidi"/>
          <w:noProof/>
        </w:rPr>
        <w:fldChar w:fldCharType="end"/>
      </w:r>
    </w:p>
    <w:p w14:paraId="71D1687C" w14:textId="51A98FF1" w:rsidR="00772991" w:rsidRPr="009D76A6" w:rsidRDefault="00E910CE" w:rsidP="00BD785A">
      <w:pPr>
        <w:pStyle w:val="TOC2"/>
        <w:tabs>
          <w:tab w:val="right" w:leader="dot" w:pos="9345"/>
        </w:tabs>
        <w:bidi/>
        <w:rPr>
          <w:rFonts w:asciiTheme="majorBidi" w:eastAsiaTheme="minorEastAsia" w:hAnsiTheme="majorBidi" w:cstheme="majorBidi"/>
          <w:noProof/>
          <w:sz w:val="22"/>
          <w:szCs w:val="22"/>
        </w:rPr>
      </w:pPr>
      <w:r w:rsidRPr="009D76A6">
        <w:rPr>
          <w:rFonts w:asciiTheme="majorBidi" w:hAnsiTheme="majorBidi" w:cstheme="majorBidi"/>
          <w:noProof/>
        </w:rPr>
        <w:t>2.5</w:t>
      </w:r>
      <w:r w:rsidR="00772991" w:rsidRPr="009D76A6">
        <w:rPr>
          <w:rFonts w:asciiTheme="majorBidi" w:eastAsiaTheme="minorEastAsia" w:hAnsiTheme="majorBidi" w:cstheme="majorBidi"/>
          <w:noProof/>
          <w:sz w:val="22"/>
          <w:szCs w:val="22"/>
        </w:rPr>
        <w:tab/>
      </w:r>
      <w:r w:rsidR="00BD785A" w:rsidRPr="009D76A6">
        <w:rPr>
          <w:rFonts w:asciiTheme="majorBidi" w:hAnsiTheme="majorBidi" w:cstheme="majorBidi"/>
          <w:noProof/>
          <w:rtl/>
        </w:rPr>
        <w:t>مدير المخاطر</w:t>
      </w:r>
      <w:r w:rsidR="00772991" w:rsidRPr="009D76A6">
        <w:rPr>
          <w:rFonts w:asciiTheme="majorBidi" w:hAnsiTheme="majorBidi" w:cstheme="majorBidi"/>
          <w:noProof/>
        </w:rPr>
        <w:tab/>
      </w:r>
      <w:r w:rsidR="00772991" w:rsidRPr="009D76A6">
        <w:rPr>
          <w:rFonts w:asciiTheme="majorBidi" w:hAnsiTheme="majorBidi" w:cstheme="majorBidi"/>
          <w:noProof/>
        </w:rPr>
        <w:fldChar w:fldCharType="begin"/>
      </w:r>
      <w:r w:rsidR="00772991" w:rsidRPr="009D76A6">
        <w:rPr>
          <w:rFonts w:asciiTheme="majorBidi" w:hAnsiTheme="majorBidi" w:cstheme="majorBidi"/>
          <w:noProof/>
        </w:rPr>
        <w:instrText xml:space="preserve"> PAGEREF _Toc508805169 \h </w:instrText>
      </w:r>
      <w:r w:rsidR="00772991" w:rsidRPr="009D76A6">
        <w:rPr>
          <w:rFonts w:asciiTheme="majorBidi" w:hAnsiTheme="majorBidi" w:cstheme="majorBidi"/>
          <w:noProof/>
        </w:rPr>
      </w:r>
      <w:r w:rsidR="00772991" w:rsidRPr="009D76A6">
        <w:rPr>
          <w:rFonts w:asciiTheme="majorBidi" w:hAnsiTheme="majorBidi" w:cstheme="majorBidi"/>
          <w:noProof/>
        </w:rPr>
        <w:fldChar w:fldCharType="separate"/>
      </w:r>
      <w:r w:rsidR="00772991" w:rsidRPr="009D76A6">
        <w:rPr>
          <w:rFonts w:asciiTheme="majorBidi" w:hAnsiTheme="majorBidi" w:cstheme="majorBidi"/>
          <w:noProof/>
        </w:rPr>
        <w:t>6</w:t>
      </w:r>
      <w:r w:rsidR="00772991" w:rsidRPr="009D76A6">
        <w:rPr>
          <w:rFonts w:asciiTheme="majorBidi" w:hAnsiTheme="majorBidi" w:cstheme="majorBidi"/>
          <w:noProof/>
        </w:rPr>
        <w:fldChar w:fldCharType="end"/>
      </w:r>
    </w:p>
    <w:p w14:paraId="09A24C78" w14:textId="667B6A3C" w:rsidR="00772991" w:rsidRPr="009D76A6" w:rsidRDefault="00E910CE" w:rsidP="000F2A2B">
      <w:pPr>
        <w:pStyle w:val="TOC2"/>
        <w:tabs>
          <w:tab w:val="right" w:leader="dot" w:pos="9345"/>
        </w:tabs>
        <w:bidi/>
        <w:rPr>
          <w:rFonts w:asciiTheme="majorBidi" w:eastAsiaTheme="minorEastAsia" w:hAnsiTheme="majorBidi" w:cstheme="majorBidi"/>
          <w:noProof/>
          <w:sz w:val="22"/>
          <w:szCs w:val="22"/>
        </w:rPr>
      </w:pPr>
      <w:r w:rsidRPr="009D76A6">
        <w:rPr>
          <w:rFonts w:asciiTheme="majorBidi" w:hAnsiTheme="majorBidi" w:cstheme="majorBidi"/>
          <w:noProof/>
        </w:rPr>
        <w:t>3.5</w:t>
      </w:r>
      <w:r w:rsidR="00772991" w:rsidRPr="009D76A6">
        <w:rPr>
          <w:rFonts w:asciiTheme="majorBidi" w:eastAsiaTheme="minorEastAsia" w:hAnsiTheme="majorBidi" w:cstheme="majorBidi"/>
          <w:noProof/>
          <w:sz w:val="22"/>
          <w:szCs w:val="22"/>
        </w:rPr>
        <w:tab/>
      </w:r>
      <w:r w:rsidR="000F2A2B" w:rsidRPr="009D76A6">
        <w:rPr>
          <w:rFonts w:asciiTheme="majorBidi" w:hAnsiTheme="majorBidi" w:cstheme="majorBidi"/>
          <w:noProof/>
          <w:rtl/>
        </w:rPr>
        <w:t>فريق</w:t>
      </w:r>
      <w:r w:rsidR="00FF6128" w:rsidRPr="009D76A6">
        <w:rPr>
          <w:rFonts w:asciiTheme="majorBidi" w:hAnsiTheme="majorBidi" w:cstheme="majorBidi"/>
          <w:noProof/>
          <w:rtl/>
        </w:rPr>
        <w:t xml:space="preserve"> عمل</w:t>
      </w:r>
      <w:r w:rsidR="000F2A2B" w:rsidRPr="009D76A6">
        <w:rPr>
          <w:rFonts w:asciiTheme="majorBidi" w:hAnsiTheme="majorBidi" w:cstheme="majorBidi"/>
          <w:noProof/>
          <w:rtl/>
        </w:rPr>
        <w:t xml:space="preserve"> المشروع</w:t>
      </w:r>
      <w:r w:rsidR="00772991" w:rsidRPr="009D76A6">
        <w:rPr>
          <w:rFonts w:asciiTheme="majorBidi" w:hAnsiTheme="majorBidi" w:cstheme="majorBidi"/>
          <w:noProof/>
        </w:rPr>
        <w:tab/>
      </w:r>
      <w:r w:rsidR="00772991" w:rsidRPr="009D76A6">
        <w:rPr>
          <w:rFonts w:asciiTheme="majorBidi" w:hAnsiTheme="majorBidi" w:cstheme="majorBidi"/>
          <w:noProof/>
        </w:rPr>
        <w:fldChar w:fldCharType="begin"/>
      </w:r>
      <w:r w:rsidR="00772991" w:rsidRPr="009D76A6">
        <w:rPr>
          <w:rFonts w:asciiTheme="majorBidi" w:hAnsiTheme="majorBidi" w:cstheme="majorBidi"/>
          <w:noProof/>
        </w:rPr>
        <w:instrText xml:space="preserve"> PAGEREF _Toc508805170 \h </w:instrText>
      </w:r>
      <w:r w:rsidR="00772991" w:rsidRPr="009D76A6">
        <w:rPr>
          <w:rFonts w:asciiTheme="majorBidi" w:hAnsiTheme="majorBidi" w:cstheme="majorBidi"/>
          <w:noProof/>
        </w:rPr>
      </w:r>
      <w:r w:rsidR="00772991" w:rsidRPr="009D76A6">
        <w:rPr>
          <w:rFonts w:asciiTheme="majorBidi" w:hAnsiTheme="majorBidi" w:cstheme="majorBidi"/>
          <w:noProof/>
        </w:rPr>
        <w:fldChar w:fldCharType="separate"/>
      </w:r>
      <w:r w:rsidR="00772991" w:rsidRPr="009D76A6">
        <w:rPr>
          <w:rFonts w:asciiTheme="majorBidi" w:hAnsiTheme="majorBidi" w:cstheme="majorBidi"/>
          <w:noProof/>
        </w:rPr>
        <w:t>7</w:t>
      </w:r>
      <w:r w:rsidR="00772991" w:rsidRPr="009D76A6">
        <w:rPr>
          <w:rFonts w:asciiTheme="majorBidi" w:hAnsiTheme="majorBidi" w:cstheme="majorBidi"/>
          <w:noProof/>
        </w:rPr>
        <w:fldChar w:fldCharType="end"/>
      </w:r>
    </w:p>
    <w:p w14:paraId="325C4EF8" w14:textId="683FD784" w:rsidR="00772991" w:rsidRPr="009D76A6" w:rsidRDefault="00E910CE" w:rsidP="004F08F3">
      <w:pPr>
        <w:pStyle w:val="TOC2"/>
        <w:tabs>
          <w:tab w:val="right" w:leader="dot" w:pos="9345"/>
        </w:tabs>
        <w:bidi/>
        <w:rPr>
          <w:rFonts w:asciiTheme="majorBidi" w:eastAsiaTheme="minorEastAsia" w:hAnsiTheme="majorBidi" w:cstheme="majorBidi"/>
          <w:noProof/>
          <w:sz w:val="22"/>
          <w:szCs w:val="22"/>
        </w:rPr>
      </w:pPr>
      <w:r w:rsidRPr="009D76A6">
        <w:rPr>
          <w:rFonts w:asciiTheme="majorBidi" w:hAnsiTheme="majorBidi" w:cstheme="majorBidi"/>
          <w:noProof/>
        </w:rPr>
        <w:t>4.5</w:t>
      </w:r>
      <w:r w:rsidR="00772991" w:rsidRPr="009D76A6">
        <w:rPr>
          <w:rFonts w:asciiTheme="majorBidi" w:eastAsiaTheme="minorEastAsia" w:hAnsiTheme="majorBidi" w:cstheme="majorBidi"/>
          <w:noProof/>
          <w:sz w:val="22"/>
          <w:szCs w:val="22"/>
        </w:rPr>
        <w:tab/>
      </w:r>
      <w:r w:rsidR="004F08F3" w:rsidRPr="009D76A6">
        <w:rPr>
          <w:rFonts w:asciiTheme="majorBidi" w:hAnsiTheme="majorBidi" w:cstheme="majorBidi"/>
          <w:noProof/>
          <w:rtl/>
        </w:rPr>
        <w:t>المسؤولين المعنيي</w:t>
      </w:r>
      <w:r w:rsidR="003C12F5" w:rsidRPr="009D76A6">
        <w:rPr>
          <w:rFonts w:asciiTheme="majorBidi" w:hAnsiTheme="majorBidi" w:cstheme="majorBidi"/>
          <w:noProof/>
          <w:rtl/>
        </w:rPr>
        <w:t>ن بمراقبة المخاطر</w:t>
      </w:r>
      <w:r w:rsidR="00772991" w:rsidRPr="009D76A6">
        <w:rPr>
          <w:rFonts w:asciiTheme="majorBidi" w:hAnsiTheme="majorBidi" w:cstheme="majorBidi"/>
          <w:noProof/>
        </w:rPr>
        <w:tab/>
      </w:r>
      <w:r w:rsidR="00772991" w:rsidRPr="009D76A6">
        <w:rPr>
          <w:rFonts w:asciiTheme="majorBidi" w:hAnsiTheme="majorBidi" w:cstheme="majorBidi"/>
          <w:noProof/>
        </w:rPr>
        <w:fldChar w:fldCharType="begin"/>
      </w:r>
      <w:r w:rsidR="00772991" w:rsidRPr="009D76A6">
        <w:rPr>
          <w:rFonts w:asciiTheme="majorBidi" w:hAnsiTheme="majorBidi" w:cstheme="majorBidi"/>
          <w:noProof/>
        </w:rPr>
        <w:instrText xml:space="preserve"> PAGEREF _Toc508805171 \h </w:instrText>
      </w:r>
      <w:r w:rsidR="00772991" w:rsidRPr="009D76A6">
        <w:rPr>
          <w:rFonts w:asciiTheme="majorBidi" w:hAnsiTheme="majorBidi" w:cstheme="majorBidi"/>
          <w:noProof/>
        </w:rPr>
      </w:r>
      <w:r w:rsidR="00772991" w:rsidRPr="009D76A6">
        <w:rPr>
          <w:rFonts w:asciiTheme="majorBidi" w:hAnsiTheme="majorBidi" w:cstheme="majorBidi"/>
          <w:noProof/>
        </w:rPr>
        <w:fldChar w:fldCharType="separate"/>
      </w:r>
      <w:r w:rsidR="00772991" w:rsidRPr="009D76A6">
        <w:rPr>
          <w:rFonts w:asciiTheme="majorBidi" w:hAnsiTheme="majorBidi" w:cstheme="majorBidi"/>
          <w:noProof/>
        </w:rPr>
        <w:t>7</w:t>
      </w:r>
      <w:r w:rsidR="00772991" w:rsidRPr="009D76A6">
        <w:rPr>
          <w:rFonts w:asciiTheme="majorBidi" w:hAnsiTheme="majorBidi" w:cstheme="majorBidi"/>
          <w:noProof/>
        </w:rPr>
        <w:fldChar w:fldCharType="end"/>
      </w:r>
    </w:p>
    <w:p w14:paraId="1A4E3C7D" w14:textId="02C322DF" w:rsidR="00772991" w:rsidRPr="009D76A6" w:rsidRDefault="00772991" w:rsidP="004F08F3">
      <w:pPr>
        <w:pStyle w:val="TOC2"/>
        <w:tabs>
          <w:tab w:val="right" w:leader="dot" w:pos="9345"/>
        </w:tabs>
        <w:bidi/>
        <w:rPr>
          <w:rFonts w:asciiTheme="majorBidi" w:eastAsiaTheme="minorEastAsia" w:hAnsiTheme="majorBidi" w:cstheme="majorBidi"/>
          <w:noProof/>
          <w:sz w:val="22"/>
          <w:szCs w:val="22"/>
        </w:rPr>
      </w:pPr>
      <w:r w:rsidRPr="009D76A6">
        <w:rPr>
          <w:rFonts w:asciiTheme="majorBidi" w:hAnsiTheme="majorBidi" w:cstheme="majorBidi"/>
          <w:noProof/>
        </w:rPr>
        <w:t>5.5</w:t>
      </w:r>
      <w:r w:rsidRPr="009D76A6">
        <w:rPr>
          <w:rFonts w:asciiTheme="majorBidi" w:eastAsiaTheme="minorEastAsia" w:hAnsiTheme="majorBidi" w:cstheme="majorBidi"/>
          <w:noProof/>
          <w:sz w:val="22"/>
          <w:szCs w:val="22"/>
        </w:rPr>
        <w:tab/>
      </w:r>
      <w:r w:rsidR="004F08F3" w:rsidRPr="009D76A6">
        <w:rPr>
          <w:rFonts w:asciiTheme="majorBidi" w:hAnsiTheme="majorBidi" w:cstheme="majorBidi"/>
          <w:noProof/>
          <w:rtl/>
        </w:rPr>
        <w:t>المسؤولين المعنيي</w:t>
      </w:r>
      <w:r w:rsidR="003C12F5" w:rsidRPr="009D76A6">
        <w:rPr>
          <w:rFonts w:asciiTheme="majorBidi" w:hAnsiTheme="majorBidi" w:cstheme="majorBidi"/>
          <w:noProof/>
          <w:rtl/>
        </w:rPr>
        <w:t>ن بالتعامل مع المخاطر</w:t>
      </w:r>
      <w:r w:rsidRPr="009D76A6">
        <w:rPr>
          <w:rFonts w:asciiTheme="majorBidi" w:hAnsiTheme="majorBidi" w:cstheme="majorBidi"/>
          <w:noProof/>
        </w:rPr>
        <w:tab/>
      </w:r>
      <w:r w:rsidRPr="009D76A6">
        <w:rPr>
          <w:rFonts w:asciiTheme="majorBidi" w:hAnsiTheme="majorBidi" w:cstheme="majorBidi"/>
          <w:noProof/>
        </w:rPr>
        <w:fldChar w:fldCharType="begin"/>
      </w:r>
      <w:r w:rsidRPr="009D76A6">
        <w:rPr>
          <w:rFonts w:asciiTheme="majorBidi" w:hAnsiTheme="majorBidi" w:cstheme="majorBidi"/>
          <w:noProof/>
        </w:rPr>
        <w:instrText xml:space="preserve"> PAGEREF _Toc508805172 \h </w:instrText>
      </w:r>
      <w:r w:rsidRPr="009D76A6">
        <w:rPr>
          <w:rFonts w:asciiTheme="majorBidi" w:hAnsiTheme="majorBidi" w:cstheme="majorBidi"/>
          <w:noProof/>
        </w:rPr>
      </w:r>
      <w:r w:rsidRPr="009D76A6">
        <w:rPr>
          <w:rFonts w:asciiTheme="majorBidi" w:hAnsiTheme="majorBidi" w:cstheme="majorBidi"/>
          <w:noProof/>
        </w:rPr>
        <w:fldChar w:fldCharType="separate"/>
      </w:r>
      <w:r w:rsidRPr="009D76A6">
        <w:rPr>
          <w:rFonts w:asciiTheme="majorBidi" w:hAnsiTheme="majorBidi" w:cstheme="majorBidi"/>
          <w:noProof/>
        </w:rPr>
        <w:t>7</w:t>
      </w:r>
      <w:r w:rsidRPr="009D76A6">
        <w:rPr>
          <w:rFonts w:asciiTheme="majorBidi" w:hAnsiTheme="majorBidi" w:cstheme="majorBidi"/>
          <w:noProof/>
        </w:rPr>
        <w:fldChar w:fldCharType="end"/>
      </w:r>
    </w:p>
    <w:p w14:paraId="46734A52" w14:textId="20A9288C" w:rsidR="00772991" w:rsidRPr="009D76A6" w:rsidRDefault="00E910CE" w:rsidP="000378F3">
      <w:pPr>
        <w:pStyle w:val="TOC1"/>
        <w:rPr>
          <w:rFonts w:asciiTheme="majorBidi" w:eastAsiaTheme="minorEastAsia" w:hAnsiTheme="majorBidi" w:cstheme="majorBidi"/>
          <w:sz w:val="22"/>
          <w:szCs w:val="22"/>
        </w:rPr>
      </w:pPr>
      <w:r w:rsidRPr="009D76A6">
        <w:rPr>
          <w:rFonts w:asciiTheme="majorBidi" w:hAnsiTheme="majorBidi" w:cstheme="majorBidi"/>
        </w:rPr>
        <w:t>0.6</w:t>
      </w:r>
      <w:r w:rsidR="00772991" w:rsidRPr="009D76A6">
        <w:rPr>
          <w:rFonts w:asciiTheme="majorBidi" w:eastAsiaTheme="minorEastAsia" w:hAnsiTheme="majorBidi" w:cstheme="majorBidi"/>
          <w:sz w:val="22"/>
          <w:szCs w:val="22"/>
        </w:rPr>
        <w:tab/>
      </w:r>
      <w:r w:rsidR="00976318" w:rsidRPr="009D76A6">
        <w:rPr>
          <w:rFonts w:asciiTheme="majorBidi" w:hAnsiTheme="majorBidi" w:cstheme="majorBidi"/>
          <w:rtl/>
          <w:lang w:bidi="ar-EG"/>
        </w:rPr>
        <w:t>الإجراءات</w:t>
      </w:r>
      <w:r w:rsidR="00772991" w:rsidRPr="009D76A6">
        <w:rPr>
          <w:rFonts w:asciiTheme="majorBidi" w:hAnsiTheme="majorBidi" w:cstheme="majorBidi"/>
        </w:rPr>
        <w:tab/>
      </w:r>
      <w:r w:rsidR="00772991" w:rsidRPr="009D76A6">
        <w:rPr>
          <w:rFonts w:asciiTheme="majorBidi" w:hAnsiTheme="majorBidi" w:cstheme="majorBidi"/>
        </w:rPr>
        <w:fldChar w:fldCharType="begin"/>
      </w:r>
      <w:r w:rsidR="00772991" w:rsidRPr="009D76A6">
        <w:rPr>
          <w:rFonts w:asciiTheme="majorBidi" w:hAnsiTheme="majorBidi" w:cstheme="majorBidi"/>
        </w:rPr>
        <w:instrText xml:space="preserve"> PAGEREF _Toc508805173 \h </w:instrText>
      </w:r>
      <w:r w:rsidR="00772991" w:rsidRPr="009D76A6">
        <w:rPr>
          <w:rFonts w:asciiTheme="majorBidi" w:hAnsiTheme="majorBidi" w:cstheme="majorBidi"/>
        </w:rPr>
      </w:r>
      <w:r w:rsidR="00772991" w:rsidRPr="009D76A6">
        <w:rPr>
          <w:rFonts w:asciiTheme="majorBidi" w:hAnsiTheme="majorBidi" w:cstheme="majorBidi"/>
        </w:rPr>
        <w:fldChar w:fldCharType="separate"/>
      </w:r>
      <w:r w:rsidR="00772991" w:rsidRPr="009D76A6">
        <w:rPr>
          <w:rFonts w:asciiTheme="majorBidi" w:hAnsiTheme="majorBidi" w:cstheme="majorBidi"/>
        </w:rPr>
        <w:t>8</w:t>
      </w:r>
      <w:r w:rsidR="00772991" w:rsidRPr="009D76A6">
        <w:rPr>
          <w:rFonts w:asciiTheme="majorBidi" w:hAnsiTheme="majorBidi" w:cstheme="majorBidi"/>
        </w:rPr>
        <w:fldChar w:fldCharType="end"/>
      </w:r>
    </w:p>
    <w:p w14:paraId="4FF70D7F" w14:textId="3D2B7A8B" w:rsidR="00772991" w:rsidRPr="009D76A6" w:rsidRDefault="00E910CE" w:rsidP="009237A9">
      <w:pPr>
        <w:pStyle w:val="TOC2"/>
        <w:tabs>
          <w:tab w:val="right" w:leader="dot" w:pos="9345"/>
        </w:tabs>
        <w:bidi/>
        <w:rPr>
          <w:rFonts w:asciiTheme="majorBidi" w:eastAsiaTheme="minorEastAsia" w:hAnsiTheme="majorBidi" w:cstheme="majorBidi"/>
          <w:noProof/>
          <w:sz w:val="22"/>
          <w:szCs w:val="22"/>
        </w:rPr>
      </w:pPr>
      <w:r w:rsidRPr="009D76A6">
        <w:rPr>
          <w:rFonts w:asciiTheme="majorBidi" w:hAnsiTheme="majorBidi" w:cstheme="majorBidi"/>
          <w:noProof/>
        </w:rPr>
        <w:t>1.6</w:t>
      </w:r>
      <w:r w:rsidR="00772991" w:rsidRPr="009D76A6">
        <w:rPr>
          <w:rFonts w:asciiTheme="majorBidi" w:eastAsiaTheme="minorEastAsia" w:hAnsiTheme="majorBidi" w:cstheme="majorBidi"/>
          <w:noProof/>
          <w:sz w:val="22"/>
          <w:szCs w:val="22"/>
        </w:rPr>
        <w:tab/>
      </w:r>
      <w:r w:rsidR="009237A9" w:rsidRPr="009D76A6">
        <w:rPr>
          <w:rFonts w:asciiTheme="majorBidi" w:hAnsiTheme="majorBidi" w:cstheme="majorBidi"/>
          <w:noProof/>
          <w:rtl/>
          <w:lang w:bidi="ar-EG"/>
        </w:rPr>
        <w:t>استعراض</w:t>
      </w:r>
      <w:r w:rsidR="00AD451A" w:rsidRPr="009D76A6">
        <w:rPr>
          <w:rFonts w:asciiTheme="majorBidi" w:hAnsiTheme="majorBidi" w:cstheme="majorBidi"/>
          <w:noProof/>
          <w:rtl/>
          <w:lang w:bidi="ar-EG"/>
        </w:rPr>
        <w:t xml:space="preserve"> الإجراءات</w:t>
      </w:r>
      <w:r w:rsidR="00772991" w:rsidRPr="009D76A6">
        <w:rPr>
          <w:rFonts w:asciiTheme="majorBidi" w:hAnsiTheme="majorBidi" w:cstheme="majorBidi"/>
          <w:noProof/>
        </w:rPr>
        <w:tab/>
      </w:r>
      <w:r w:rsidR="00772991" w:rsidRPr="009D76A6">
        <w:rPr>
          <w:rFonts w:asciiTheme="majorBidi" w:hAnsiTheme="majorBidi" w:cstheme="majorBidi"/>
          <w:noProof/>
        </w:rPr>
        <w:fldChar w:fldCharType="begin"/>
      </w:r>
      <w:r w:rsidR="00772991" w:rsidRPr="009D76A6">
        <w:rPr>
          <w:rFonts w:asciiTheme="majorBidi" w:hAnsiTheme="majorBidi" w:cstheme="majorBidi"/>
          <w:noProof/>
        </w:rPr>
        <w:instrText xml:space="preserve"> PAGEREF _Toc508805174 \h </w:instrText>
      </w:r>
      <w:r w:rsidR="00772991" w:rsidRPr="009D76A6">
        <w:rPr>
          <w:rFonts w:asciiTheme="majorBidi" w:hAnsiTheme="majorBidi" w:cstheme="majorBidi"/>
          <w:noProof/>
        </w:rPr>
      </w:r>
      <w:r w:rsidR="00772991" w:rsidRPr="009D76A6">
        <w:rPr>
          <w:rFonts w:asciiTheme="majorBidi" w:hAnsiTheme="majorBidi" w:cstheme="majorBidi"/>
          <w:noProof/>
        </w:rPr>
        <w:fldChar w:fldCharType="separate"/>
      </w:r>
      <w:r w:rsidR="00772991" w:rsidRPr="009D76A6">
        <w:rPr>
          <w:rFonts w:asciiTheme="majorBidi" w:hAnsiTheme="majorBidi" w:cstheme="majorBidi"/>
          <w:noProof/>
        </w:rPr>
        <w:t>8</w:t>
      </w:r>
      <w:r w:rsidR="00772991" w:rsidRPr="009D76A6">
        <w:rPr>
          <w:rFonts w:asciiTheme="majorBidi" w:hAnsiTheme="majorBidi" w:cstheme="majorBidi"/>
          <w:noProof/>
        </w:rPr>
        <w:fldChar w:fldCharType="end"/>
      </w:r>
    </w:p>
    <w:p w14:paraId="53CD9594" w14:textId="4E6FF20B" w:rsidR="00772991" w:rsidRPr="009D76A6" w:rsidRDefault="00E910CE" w:rsidP="0064283D">
      <w:pPr>
        <w:pStyle w:val="TOC2"/>
        <w:tabs>
          <w:tab w:val="right" w:leader="dot" w:pos="9345"/>
        </w:tabs>
        <w:bidi/>
        <w:rPr>
          <w:rFonts w:asciiTheme="majorBidi" w:eastAsiaTheme="minorEastAsia" w:hAnsiTheme="majorBidi" w:cstheme="majorBidi"/>
          <w:noProof/>
          <w:sz w:val="22"/>
          <w:szCs w:val="22"/>
        </w:rPr>
      </w:pPr>
      <w:r w:rsidRPr="009D76A6">
        <w:rPr>
          <w:rFonts w:asciiTheme="majorBidi" w:hAnsiTheme="majorBidi" w:cstheme="majorBidi"/>
          <w:noProof/>
        </w:rPr>
        <w:t>2.6</w:t>
      </w:r>
      <w:r w:rsidR="00772991" w:rsidRPr="009D76A6">
        <w:rPr>
          <w:rFonts w:asciiTheme="majorBidi" w:eastAsiaTheme="minorEastAsia" w:hAnsiTheme="majorBidi" w:cstheme="majorBidi"/>
          <w:noProof/>
          <w:sz w:val="22"/>
          <w:szCs w:val="22"/>
        </w:rPr>
        <w:tab/>
      </w:r>
      <w:r w:rsidR="0064283D" w:rsidRPr="009D76A6">
        <w:rPr>
          <w:rFonts w:asciiTheme="majorBidi" w:hAnsiTheme="majorBidi" w:cstheme="majorBidi"/>
          <w:noProof/>
          <w:rtl/>
        </w:rPr>
        <w:t>الترتيبات الإدارية</w:t>
      </w:r>
      <w:r w:rsidR="00772991" w:rsidRPr="009D76A6">
        <w:rPr>
          <w:rFonts w:asciiTheme="majorBidi" w:hAnsiTheme="majorBidi" w:cstheme="majorBidi"/>
          <w:noProof/>
        </w:rPr>
        <w:tab/>
      </w:r>
      <w:r w:rsidR="00772991" w:rsidRPr="009D76A6">
        <w:rPr>
          <w:rFonts w:asciiTheme="majorBidi" w:hAnsiTheme="majorBidi" w:cstheme="majorBidi"/>
          <w:noProof/>
        </w:rPr>
        <w:fldChar w:fldCharType="begin"/>
      </w:r>
      <w:r w:rsidR="00772991" w:rsidRPr="009D76A6">
        <w:rPr>
          <w:rFonts w:asciiTheme="majorBidi" w:hAnsiTheme="majorBidi" w:cstheme="majorBidi"/>
          <w:noProof/>
        </w:rPr>
        <w:instrText xml:space="preserve"> PAGEREF _Toc508805175 \h </w:instrText>
      </w:r>
      <w:r w:rsidR="00772991" w:rsidRPr="009D76A6">
        <w:rPr>
          <w:rFonts w:asciiTheme="majorBidi" w:hAnsiTheme="majorBidi" w:cstheme="majorBidi"/>
          <w:noProof/>
        </w:rPr>
      </w:r>
      <w:r w:rsidR="00772991" w:rsidRPr="009D76A6">
        <w:rPr>
          <w:rFonts w:asciiTheme="majorBidi" w:hAnsiTheme="majorBidi" w:cstheme="majorBidi"/>
          <w:noProof/>
        </w:rPr>
        <w:fldChar w:fldCharType="separate"/>
      </w:r>
      <w:r w:rsidR="00772991" w:rsidRPr="009D76A6">
        <w:rPr>
          <w:rFonts w:asciiTheme="majorBidi" w:hAnsiTheme="majorBidi" w:cstheme="majorBidi"/>
          <w:noProof/>
        </w:rPr>
        <w:t>9</w:t>
      </w:r>
      <w:r w:rsidR="00772991" w:rsidRPr="009D76A6">
        <w:rPr>
          <w:rFonts w:asciiTheme="majorBidi" w:hAnsiTheme="majorBidi" w:cstheme="majorBidi"/>
          <w:noProof/>
        </w:rPr>
        <w:fldChar w:fldCharType="end"/>
      </w:r>
    </w:p>
    <w:p w14:paraId="10F043CF" w14:textId="23E409C8" w:rsidR="00772991" w:rsidRPr="009D76A6" w:rsidRDefault="00E910CE" w:rsidP="00A93A1D">
      <w:pPr>
        <w:pStyle w:val="TOC2"/>
        <w:tabs>
          <w:tab w:val="right" w:leader="dot" w:pos="9345"/>
        </w:tabs>
        <w:bidi/>
        <w:rPr>
          <w:rFonts w:asciiTheme="majorBidi" w:eastAsiaTheme="minorEastAsia" w:hAnsiTheme="majorBidi" w:cstheme="majorBidi"/>
          <w:noProof/>
          <w:sz w:val="22"/>
          <w:szCs w:val="22"/>
        </w:rPr>
      </w:pPr>
      <w:r w:rsidRPr="009D76A6">
        <w:rPr>
          <w:rFonts w:asciiTheme="majorBidi" w:hAnsiTheme="majorBidi" w:cstheme="majorBidi"/>
          <w:noProof/>
        </w:rPr>
        <w:t>3.6</w:t>
      </w:r>
      <w:r w:rsidR="00772991" w:rsidRPr="009D76A6">
        <w:rPr>
          <w:rFonts w:asciiTheme="majorBidi" w:eastAsiaTheme="minorEastAsia" w:hAnsiTheme="majorBidi" w:cstheme="majorBidi"/>
          <w:noProof/>
          <w:sz w:val="22"/>
          <w:szCs w:val="22"/>
        </w:rPr>
        <w:tab/>
      </w:r>
      <w:r w:rsidR="00A93A1D" w:rsidRPr="009D76A6">
        <w:rPr>
          <w:rFonts w:asciiTheme="majorBidi" w:hAnsiTheme="majorBidi" w:cstheme="majorBidi"/>
          <w:noProof/>
        </w:rPr>
        <w:t>}</w:t>
      </w:r>
      <w:r w:rsidR="00A93A1D" w:rsidRPr="009D76A6">
        <w:rPr>
          <w:rFonts w:asciiTheme="majorBidi" w:hAnsiTheme="majorBidi" w:cstheme="majorBidi"/>
          <w:noProof/>
          <w:rtl/>
          <w:lang w:bidi="ar-EG"/>
        </w:rPr>
        <w:t>الترتيبات الإدارية الأخرى</w:t>
      </w:r>
      <w:r w:rsidR="00A93A1D" w:rsidRPr="009D76A6">
        <w:rPr>
          <w:rFonts w:asciiTheme="majorBidi" w:hAnsiTheme="majorBidi" w:cstheme="majorBidi"/>
          <w:noProof/>
          <w:lang w:bidi="ar-EG"/>
        </w:rPr>
        <w:t>{</w:t>
      </w:r>
      <w:r w:rsidR="00772991" w:rsidRPr="009D76A6">
        <w:rPr>
          <w:rFonts w:asciiTheme="majorBidi" w:hAnsiTheme="majorBidi" w:cstheme="majorBidi"/>
          <w:noProof/>
        </w:rPr>
        <w:tab/>
      </w:r>
      <w:r w:rsidR="00772991" w:rsidRPr="009D76A6">
        <w:rPr>
          <w:rFonts w:asciiTheme="majorBidi" w:hAnsiTheme="majorBidi" w:cstheme="majorBidi"/>
          <w:noProof/>
        </w:rPr>
        <w:fldChar w:fldCharType="begin"/>
      </w:r>
      <w:r w:rsidR="00772991" w:rsidRPr="009D76A6">
        <w:rPr>
          <w:rFonts w:asciiTheme="majorBidi" w:hAnsiTheme="majorBidi" w:cstheme="majorBidi"/>
          <w:noProof/>
        </w:rPr>
        <w:instrText xml:space="preserve"> PAGEREF _Toc508805176 \h </w:instrText>
      </w:r>
      <w:r w:rsidR="00772991" w:rsidRPr="009D76A6">
        <w:rPr>
          <w:rFonts w:asciiTheme="majorBidi" w:hAnsiTheme="majorBidi" w:cstheme="majorBidi"/>
          <w:noProof/>
        </w:rPr>
      </w:r>
      <w:r w:rsidR="00772991" w:rsidRPr="009D76A6">
        <w:rPr>
          <w:rFonts w:asciiTheme="majorBidi" w:hAnsiTheme="majorBidi" w:cstheme="majorBidi"/>
          <w:noProof/>
        </w:rPr>
        <w:fldChar w:fldCharType="separate"/>
      </w:r>
      <w:r w:rsidR="00772991" w:rsidRPr="009D76A6">
        <w:rPr>
          <w:rFonts w:asciiTheme="majorBidi" w:hAnsiTheme="majorBidi" w:cstheme="majorBidi"/>
          <w:noProof/>
        </w:rPr>
        <w:t>10</w:t>
      </w:r>
      <w:r w:rsidR="00772991" w:rsidRPr="009D76A6">
        <w:rPr>
          <w:rFonts w:asciiTheme="majorBidi" w:hAnsiTheme="majorBidi" w:cstheme="majorBidi"/>
          <w:noProof/>
        </w:rPr>
        <w:fldChar w:fldCharType="end"/>
      </w:r>
    </w:p>
    <w:p w14:paraId="6C660508" w14:textId="4553A519" w:rsidR="00772991" w:rsidRPr="009D76A6" w:rsidRDefault="00E910CE" w:rsidP="000378F3">
      <w:pPr>
        <w:pStyle w:val="TOC1"/>
        <w:rPr>
          <w:rFonts w:asciiTheme="majorBidi" w:eastAsiaTheme="minorEastAsia" w:hAnsiTheme="majorBidi" w:cstheme="majorBidi"/>
          <w:sz w:val="22"/>
          <w:szCs w:val="22"/>
        </w:rPr>
      </w:pPr>
      <w:r w:rsidRPr="009D76A6">
        <w:rPr>
          <w:rFonts w:asciiTheme="majorBidi" w:hAnsiTheme="majorBidi" w:cstheme="majorBidi"/>
        </w:rPr>
        <w:t>0.7</w:t>
      </w:r>
      <w:r w:rsidR="00772991" w:rsidRPr="009D76A6">
        <w:rPr>
          <w:rFonts w:asciiTheme="majorBidi" w:eastAsiaTheme="minorEastAsia" w:hAnsiTheme="majorBidi" w:cstheme="majorBidi"/>
          <w:sz w:val="22"/>
          <w:szCs w:val="22"/>
        </w:rPr>
        <w:tab/>
      </w:r>
      <w:r w:rsidR="00E6001B" w:rsidRPr="009D76A6">
        <w:rPr>
          <w:rFonts w:asciiTheme="majorBidi" w:hAnsiTheme="majorBidi" w:cstheme="majorBidi"/>
          <w:rtl/>
        </w:rPr>
        <w:t>منهجية تقييم مخاطر المشروع</w:t>
      </w:r>
      <w:r w:rsidR="00772991" w:rsidRPr="009D76A6">
        <w:rPr>
          <w:rFonts w:asciiTheme="majorBidi" w:hAnsiTheme="majorBidi" w:cstheme="majorBidi"/>
        </w:rPr>
        <w:tab/>
      </w:r>
      <w:r w:rsidR="00772991" w:rsidRPr="009D76A6">
        <w:rPr>
          <w:rFonts w:asciiTheme="majorBidi" w:hAnsiTheme="majorBidi" w:cstheme="majorBidi"/>
        </w:rPr>
        <w:fldChar w:fldCharType="begin"/>
      </w:r>
      <w:r w:rsidR="00772991" w:rsidRPr="009D76A6">
        <w:rPr>
          <w:rFonts w:asciiTheme="majorBidi" w:hAnsiTheme="majorBidi" w:cstheme="majorBidi"/>
        </w:rPr>
        <w:instrText xml:space="preserve"> PAGEREF _Toc508805177 \h </w:instrText>
      </w:r>
      <w:r w:rsidR="00772991" w:rsidRPr="009D76A6">
        <w:rPr>
          <w:rFonts w:asciiTheme="majorBidi" w:hAnsiTheme="majorBidi" w:cstheme="majorBidi"/>
        </w:rPr>
      </w:r>
      <w:r w:rsidR="00772991" w:rsidRPr="009D76A6">
        <w:rPr>
          <w:rFonts w:asciiTheme="majorBidi" w:hAnsiTheme="majorBidi" w:cstheme="majorBidi"/>
        </w:rPr>
        <w:fldChar w:fldCharType="separate"/>
      </w:r>
      <w:r w:rsidR="00772991" w:rsidRPr="009D76A6">
        <w:rPr>
          <w:rFonts w:asciiTheme="majorBidi" w:hAnsiTheme="majorBidi" w:cstheme="majorBidi"/>
        </w:rPr>
        <w:t>10</w:t>
      </w:r>
      <w:r w:rsidR="00772991" w:rsidRPr="009D76A6">
        <w:rPr>
          <w:rFonts w:asciiTheme="majorBidi" w:hAnsiTheme="majorBidi" w:cstheme="majorBidi"/>
        </w:rPr>
        <w:fldChar w:fldCharType="end"/>
      </w:r>
    </w:p>
    <w:p w14:paraId="20DC03E3" w14:textId="7084C66F" w:rsidR="00772991" w:rsidRPr="009D76A6" w:rsidRDefault="00E910CE" w:rsidP="007470CA">
      <w:pPr>
        <w:pStyle w:val="TOC2"/>
        <w:tabs>
          <w:tab w:val="right" w:leader="dot" w:pos="9345"/>
        </w:tabs>
        <w:bidi/>
        <w:rPr>
          <w:rFonts w:asciiTheme="majorBidi" w:eastAsiaTheme="minorEastAsia" w:hAnsiTheme="majorBidi" w:cstheme="majorBidi"/>
          <w:noProof/>
          <w:sz w:val="22"/>
          <w:szCs w:val="22"/>
        </w:rPr>
      </w:pPr>
      <w:r w:rsidRPr="009D76A6">
        <w:rPr>
          <w:rFonts w:asciiTheme="majorBidi" w:hAnsiTheme="majorBidi" w:cstheme="majorBidi"/>
          <w:noProof/>
        </w:rPr>
        <w:t>1.7</w:t>
      </w:r>
      <w:r w:rsidR="00772991" w:rsidRPr="009D76A6">
        <w:rPr>
          <w:rFonts w:asciiTheme="majorBidi" w:eastAsiaTheme="minorEastAsia" w:hAnsiTheme="majorBidi" w:cstheme="majorBidi"/>
          <w:noProof/>
          <w:sz w:val="22"/>
          <w:szCs w:val="22"/>
        </w:rPr>
        <w:tab/>
      </w:r>
      <w:r w:rsidR="007470CA" w:rsidRPr="009D76A6">
        <w:rPr>
          <w:rFonts w:asciiTheme="majorBidi" w:hAnsiTheme="majorBidi" w:cstheme="majorBidi"/>
          <w:noProof/>
          <w:rtl/>
        </w:rPr>
        <w:t>تأثير مخاطر المشروع والفئات المحتملة</w:t>
      </w:r>
      <w:r w:rsidR="00772991" w:rsidRPr="009D76A6">
        <w:rPr>
          <w:rFonts w:asciiTheme="majorBidi" w:hAnsiTheme="majorBidi" w:cstheme="majorBidi"/>
          <w:noProof/>
        </w:rPr>
        <w:tab/>
      </w:r>
      <w:r w:rsidR="00772991" w:rsidRPr="009D76A6">
        <w:rPr>
          <w:rFonts w:asciiTheme="majorBidi" w:hAnsiTheme="majorBidi" w:cstheme="majorBidi"/>
          <w:noProof/>
        </w:rPr>
        <w:fldChar w:fldCharType="begin"/>
      </w:r>
      <w:r w:rsidR="00772991" w:rsidRPr="009D76A6">
        <w:rPr>
          <w:rFonts w:asciiTheme="majorBidi" w:hAnsiTheme="majorBidi" w:cstheme="majorBidi"/>
          <w:noProof/>
        </w:rPr>
        <w:instrText xml:space="preserve"> PAGEREF _Toc508805178 \h </w:instrText>
      </w:r>
      <w:r w:rsidR="00772991" w:rsidRPr="009D76A6">
        <w:rPr>
          <w:rFonts w:asciiTheme="majorBidi" w:hAnsiTheme="majorBidi" w:cstheme="majorBidi"/>
          <w:noProof/>
        </w:rPr>
      </w:r>
      <w:r w:rsidR="00772991" w:rsidRPr="009D76A6">
        <w:rPr>
          <w:rFonts w:asciiTheme="majorBidi" w:hAnsiTheme="majorBidi" w:cstheme="majorBidi"/>
          <w:noProof/>
        </w:rPr>
        <w:fldChar w:fldCharType="separate"/>
      </w:r>
      <w:r w:rsidR="00772991" w:rsidRPr="009D76A6">
        <w:rPr>
          <w:rFonts w:asciiTheme="majorBidi" w:hAnsiTheme="majorBidi" w:cstheme="majorBidi"/>
          <w:noProof/>
        </w:rPr>
        <w:t>11</w:t>
      </w:r>
      <w:r w:rsidR="00772991" w:rsidRPr="009D76A6">
        <w:rPr>
          <w:rFonts w:asciiTheme="majorBidi" w:hAnsiTheme="majorBidi" w:cstheme="majorBidi"/>
          <w:noProof/>
        </w:rPr>
        <w:fldChar w:fldCharType="end"/>
      </w:r>
    </w:p>
    <w:p w14:paraId="338DD83C" w14:textId="486C83D8" w:rsidR="00772991" w:rsidRPr="009D76A6" w:rsidRDefault="00E910CE" w:rsidP="00AB3059">
      <w:pPr>
        <w:pStyle w:val="TOC2"/>
        <w:tabs>
          <w:tab w:val="right" w:leader="dot" w:pos="9345"/>
        </w:tabs>
        <w:bidi/>
        <w:rPr>
          <w:rFonts w:asciiTheme="majorBidi" w:eastAsiaTheme="minorEastAsia" w:hAnsiTheme="majorBidi" w:cstheme="majorBidi"/>
          <w:noProof/>
          <w:sz w:val="22"/>
          <w:szCs w:val="22"/>
        </w:rPr>
      </w:pPr>
      <w:r w:rsidRPr="009D76A6">
        <w:rPr>
          <w:rFonts w:asciiTheme="majorBidi" w:hAnsiTheme="majorBidi" w:cstheme="majorBidi"/>
          <w:noProof/>
        </w:rPr>
        <w:t>2.7</w:t>
      </w:r>
      <w:r w:rsidR="00772991" w:rsidRPr="009D76A6">
        <w:rPr>
          <w:rFonts w:asciiTheme="majorBidi" w:eastAsiaTheme="minorEastAsia" w:hAnsiTheme="majorBidi" w:cstheme="majorBidi"/>
          <w:noProof/>
          <w:sz w:val="22"/>
          <w:szCs w:val="22"/>
        </w:rPr>
        <w:tab/>
      </w:r>
      <w:r w:rsidR="00AB3059" w:rsidRPr="009D76A6">
        <w:rPr>
          <w:rFonts w:asciiTheme="majorBidi" w:hAnsiTheme="majorBidi" w:cstheme="majorBidi"/>
          <w:noProof/>
          <w:rtl/>
        </w:rPr>
        <w:t xml:space="preserve">فئات المخاطر المحتملة </w:t>
      </w:r>
      <w:r w:rsidR="00772991" w:rsidRPr="009D76A6">
        <w:rPr>
          <w:rFonts w:asciiTheme="majorBidi" w:hAnsiTheme="majorBidi" w:cstheme="majorBidi"/>
          <w:noProof/>
        </w:rPr>
        <w:tab/>
      </w:r>
      <w:r w:rsidR="00772991" w:rsidRPr="009D76A6">
        <w:rPr>
          <w:rFonts w:asciiTheme="majorBidi" w:hAnsiTheme="majorBidi" w:cstheme="majorBidi"/>
          <w:noProof/>
        </w:rPr>
        <w:fldChar w:fldCharType="begin"/>
      </w:r>
      <w:r w:rsidR="00772991" w:rsidRPr="009D76A6">
        <w:rPr>
          <w:rFonts w:asciiTheme="majorBidi" w:hAnsiTheme="majorBidi" w:cstheme="majorBidi"/>
          <w:noProof/>
        </w:rPr>
        <w:instrText xml:space="preserve"> PAGEREF _Toc508805179 \h </w:instrText>
      </w:r>
      <w:r w:rsidR="00772991" w:rsidRPr="009D76A6">
        <w:rPr>
          <w:rFonts w:asciiTheme="majorBidi" w:hAnsiTheme="majorBidi" w:cstheme="majorBidi"/>
          <w:noProof/>
        </w:rPr>
      </w:r>
      <w:r w:rsidR="00772991" w:rsidRPr="009D76A6">
        <w:rPr>
          <w:rFonts w:asciiTheme="majorBidi" w:hAnsiTheme="majorBidi" w:cstheme="majorBidi"/>
          <w:noProof/>
        </w:rPr>
        <w:fldChar w:fldCharType="separate"/>
      </w:r>
      <w:r w:rsidR="00772991" w:rsidRPr="009D76A6">
        <w:rPr>
          <w:rFonts w:asciiTheme="majorBidi" w:hAnsiTheme="majorBidi" w:cstheme="majorBidi"/>
          <w:noProof/>
        </w:rPr>
        <w:t>13</w:t>
      </w:r>
      <w:r w:rsidR="00772991" w:rsidRPr="009D76A6">
        <w:rPr>
          <w:rFonts w:asciiTheme="majorBidi" w:hAnsiTheme="majorBidi" w:cstheme="majorBidi"/>
          <w:noProof/>
        </w:rPr>
        <w:fldChar w:fldCharType="end"/>
      </w:r>
    </w:p>
    <w:p w14:paraId="63AD352F" w14:textId="665880F2" w:rsidR="00772991" w:rsidRPr="009D76A6" w:rsidRDefault="00E910CE" w:rsidP="00DE27CD">
      <w:pPr>
        <w:pStyle w:val="TOC2"/>
        <w:tabs>
          <w:tab w:val="right" w:leader="dot" w:pos="9345"/>
        </w:tabs>
        <w:bidi/>
        <w:rPr>
          <w:rFonts w:asciiTheme="majorBidi" w:eastAsiaTheme="minorEastAsia" w:hAnsiTheme="majorBidi" w:cstheme="majorBidi"/>
          <w:noProof/>
          <w:sz w:val="22"/>
          <w:szCs w:val="22"/>
        </w:rPr>
      </w:pPr>
      <w:r w:rsidRPr="009D76A6">
        <w:rPr>
          <w:rFonts w:asciiTheme="majorBidi" w:hAnsiTheme="majorBidi" w:cstheme="majorBidi"/>
          <w:noProof/>
        </w:rPr>
        <w:t>3.7</w:t>
      </w:r>
      <w:r w:rsidR="00772991" w:rsidRPr="009D76A6">
        <w:rPr>
          <w:rFonts w:asciiTheme="majorBidi" w:eastAsiaTheme="minorEastAsia" w:hAnsiTheme="majorBidi" w:cstheme="majorBidi"/>
          <w:noProof/>
          <w:sz w:val="22"/>
          <w:szCs w:val="22"/>
        </w:rPr>
        <w:tab/>
      </w:r>
      <w:r w:rsidR="00DE27CD" w:rsidRPr="009D76A6">
        <w:rPr>
          <w:rFonts w:asciiTheme="majorBidi" w:hAnsiTheme="majorBidi" w:cstheme="majorBidi"/>
          <w:noProof/>
          <w:rtl/>
        </w:rPr>
        <w:t>معايير تحمل مخاطر المشروع</w:t>
      </w:r>
      <w:r w:rsidR="00772991" w:rsidRPr="009D76A6">
        <w:rPr>
          <w:rFonts w:asciiTheme="majorBidi" w:hAnsiTheme="majorBidi" w:cstheme="majorBidi"/>
          <w:noProof/>
        </w:rPr>
        <w:tab/>
      </w:r>
      <w:r w:rsidR="00772991" w:rsidRPr="009D76A6">
        <w:rPr>
          <w:rFonts w:asciiTheme="majorBidi" w:hAnsiTheme="majorBidi" w:cstheme="majorBidi"/>
          <w:noProof/>
        </w:rPr>
        <w:fldChar w:fldCharType="begin"/>
      </w:r>
      <w:r w:rsidR="00772991" w:rsidRPr="009D76A6">
        <w:rPr>
          <w:rFonts w:asciiTheme="majorBidi" w:hAnsiTheme="majorBidi" w:cstheme="majorBidi"/>
          <w:noProof/>
        </w:rPr>
        <w:instrText xml:space="preserve"> PAGEREF _Toc508805180 \h </w:instrText>
      </w:r>
      <w:r w:rsidR="00772991" w:rsidRPr="009D76A6">
        <w:rPr>
          <w:rFonts w:asciiTheme="majorBidi" w:hAnsiTheme="majorBidi" w:cstheme="majorBidi"/>
          <w:noProof/>
        </w:rPr>
      </w:r>
      <w:r w:rsidR="00772991" w:rsidRPr="009D76A6">
        <w:rPr>
          <w:rFonts w:asciiTheme="majorBidi" w:hAnsiTheme="majorBidi" w:cstheme="majorBidi"/>
          <w:noProof/>
        </w:rPr>
        <w:fldChar w:fldCharType="separate"/>
      </w:r>
      <w:r w:rsidR="00772991" w:rsidRPr="009D76A6">
        <w:rPr>
          <w:rFonts w:asciiTheme="majorBidi" w:hAnsiTheme="majorBidi" w:cstheme="majorBidi"/>
          <w:noProof/>
        </w:rPr>
        <w:t>14</w:t>
      </w:r>
      <w:r w:rsidR="00772991" w:rsidRPr="009D76A6">
        <w:rPr>
          <w:rFonts w:asciiTheme="majorBidi" w:hAnsiTheme="majorBidi" w:cstheme="majorBidi"/>
          <w:noProof/>
        </w:rPr>
        <w:fldChar w:fldCharType="end"/>
      </w:r>
    </w:p>
    <w:p w14:paraId="06DE3F8B" w14:textId="41258337" w:rsidR="00772991" w:rsidRPr="009D76A6" w:rsidRDefault="00E910CE" w:rsidP="000378F3">
      <w:pPr>
        <w:pStyle w:val="TOC1"/>
        <w:rPr>
          <w:rFonts w:asciiTheme="majorBidi" w:eastAsiaTheme="minorEastAsia" w:hAnsiTheme="majorBidi" w:cstheme="majorBidi"/>
          <w:sz w:val="22"/>
          <w:szCs w:val="22"/>
        </w:rPr>
      </w:pPr>
      <w:r w:rsidRPr="009D76A6">
        <w:rPr>
          <w:rFonts w:asciiTheme="majorBidi" w:hAnsiTheme="majorBidi" w:cstheme="majorBidi"/>
        </w:rPr>
        <w:t>0.8</w:t>
      </w:r>
      <w:r w:rsidR="00772991" w:rsidRPr="009D76A6">
        <w:rPr>
          <w:rFonts w:asciiTheme="majorBidi" w:eastAsiaTheme="minorEastAsia" w:hAnsiTheme="majorBidi" w:cstheme="majorBidi"/>
          <w:sz w:val="22"/>
          <w:szCs w:val="22"/>
        </w:rPr>
        <w:tab/>
      </w:r>
      <w:r w:rsidR="00EA0BDF" w:rsidRPr="009D76A6">
        <w:rPr>
          <w:rFonts w:asciiTheme="majorBidi" w:hAnsiTheme="majorBidi" w:cstheme="majorBidi"/>
          <w:rtl/>
        </w:rPr>
        <w:t>المرفقات</w:t>
      </w:r>
      <w:r w:rsidR="00772991" w:rsidRPr="009D76A6">
        <w:rPr>
          <w:rFonts w:asciiTheme="majorBidi" w:hAnsiTheme="majorBidi" w:cstheme="majorBidi"/>
        </w:rPr>
        <w:tab/>
      </w:r>
      <w:r w:rsidR="00772991" w:rsidRPr="009D76A6">
        <w:rPr>
          <w:rFonts w:asciiTheme="majorBidi" w:hAnsiTheme="majorBidi" w:cstheme="majorBidi"/>
        </w:rPr>
        <w:fldChar w:fldCharType="begin"/>
      </w:r>
      <w:r w:rsidR="00772991" w:rsidRPr="009D76A6">
        <w:rPr>
          <w:rFonts w:asciiTheme="majorBidi" w:hAnsiTheme="majorBidi" w:cstheme="majorBidi"/>
        </w:rPr>
        <w:instrText xml:space="preserve"> PAGEREF _Toc508805181 \h </w:instrText>
      </w:r>
      <w:r w:rsidR="00772991" w:rsidRPr="009D76A6">
        <w:rPr>
          <w:rFonts w:asciiTheme="majorBidi" w:hAnsiTheme="majorBidi" w:cstheme="majorBidi"/>
        </w:rPr>
      </w:r>
      <w:r w:rsidR="00772991" w:rsidRPr="009D76A6">
        <w:rPr>
          <w:rFonts w:asciiTheme="majorBidi" w:hAnsiTheme="majorBidi" w:cstheme="majorBidi"/>
        </w:rPr>
        <w:fldChar w:fldCharType="separate"/>
      </w:r>
      <w:r w:rsidR="00772991" w:rsidRPr="009D76A6">
        <w:rPr>
          <w:rFonts w:asciiTheme="majorBidi" w:hAnsiTheme="majorBidi" w:cstheme="majorBidi"/>
        </w:rPr>
        <w:t>14</w:t>
      </w:r>
      <w:r w:rsidR="00772991" w:rsidRPr="009D76A6">
        <w:rPr>
          <w:rFonts w:asciiTheme="majorBidi" w:hAnsiTheme="majorBidi" w:cstheme="majorBidi"/>
        </w:rPr>
        <w:fldChar w:fldCharType="end"/>
      </w:r>
    </w:p>
    <w:p w14:paraId="17386774" w14:textId="4A7F99AF" w:rsidR="00772991" w:rsidRPr="009D76A6" w:rsidRDefault="00FC52D8" w:rsidP="003707B9">
      <w:pPr>
        <w:pStyle w:val="TOC2"/>
        <w:tabs>
          <w:tab w:val="right" w:leader="dot" w:pos="9345"/>
        </w:tabs>
        <w:bidi/>
        <w:rPr>
          <w:rFonts w:asciiTheme="majorBidi" w:eastAsiaTheme="minorEastAsia" w:hAnsiTheme="majorBidi" w:cstheme="majorBidi"/>
          <w:noProof/>
          <w:sz w:val="22"/>
          <w:szCs w:val="22"/>
        </w:rPr>
      </w:pPr>
      <w:r w:rsidRPr="009D76A6">
        <w:rPr>
          <w:rFonts w:asciiTheme="majorBidi" w:hAnsiTheme="majorBidi" w:cstheme="majorBidi"/>
          <w:noProof/>
          <w:rtl/>
        </w:rPr>
        <w:t xml:space="preserve">المرفق 1 - </w:t>
      </w:r>
      <w:r w:rsidRPr="009D76A6">
        <w:rPr>
          <w:rFonts w:asciiTheme="majorBidi" w:hAnsiTheme="majorBidi" w:cstheme="majorBidi"/>
          <w:noProof/>
        </w:rPr>
        <w:t>EPM-EM0-TP-000001</w:t>
      </w:r>
      <w:r w:rsidRPr="009D76A6">
        <w:rPr>
          <w:rFonts w:asciiTheme="majorBidi" w:hAnsiTheme="majorBidi" w:cstheme="majorBidi"/>
          <w:noProof/>
          <w:rtl/>
        </w:rPr>
        <w:t xml:space="preserve"> - نموذج سجل مخاطر المشروع</w:t>
      </w:r>
      <w:r w:rsidR="00772991" w:rsidRPr="009D76A6">
        <w:rPr>
          <w:rFonts w:asciiTheme="majorBidi" w:hAnsiTheme="majorBidi" w:cstheme="majorBidi"/>
          <w:noProof/>
        </w:rPr>
        <w:tab/>
      </w:r>
      <w:r w:rsidR="00772991" w:rsidRPr="009D76A6">
        <w:rPr>
          <w:rFonts w:asciiTheme="majorBidi" w:hAnsiTheme="majorBidi" w:cstheme="majorBidi"/>
          <w:noProof/>
        </w:rPr>
        <w:fldChar w:fldCharType="begin"/>
      </w:r>
      <w:r w:rsidR="00772991" w:rsidRPr="009D76A6">
        <w:rPr>
          <w:rFonts w:asciiTheme="majorBidi" w:hAnsiTheme="majorBidi" w:cstheme="majorBidi"/>
          <w:noProof/>
        </w:rPr>
        <w:instrText xml:space="preserve"> PAGEREF _Toc508805182 \h </w:instrText>
      </w:r>
      <w:r w:rsidR="00772991" w:rsidRPr="009D76A6">
        <w:rPr>
          <w:rFonts w:asciiTheme="majorBidi" w:hAnsiTheme="majorBidi" w:cstheme="majorBidi"/>
          <w:noProof/>
        </w:rPr>
      </w:r>
      <w:r w:rsidR="00772991" w:rsidRPr="009D76A6">
        <w:rPr>
          <w:rFonts w:asciiTheme="majorBidi" w:hAnsiTheme="majorBidi" w:cstheme="majorBidi"/>
          <w:noProof/>
        </w:rPr>
        <w:fldChar w:fldCharType="separate"/>
      </w:r>
      <w:r w:rsidR="00772991" w:rsidRPr="009D76A6">
        <w:rPr>
          <w:rFonts w:asciiTheme="majorBidi" w:hAnsiTheme="majorBidi" w:cstheme="majorBidi"/>
          <w:noProof/>
        </w:rPr>
        <w:t>15</w:t>
      </w:r>
      <w:r w:rsidR="00772991" w:rsidRPr="009D76A6">
        <w:rPr>
          <w:rFonts w:asciiTheme="majorBidi" w:hAnsiTheme="majorBidi" w:cstheme="majorBidi"/>
          <w:noProof/>
        </w:rPr>
        <w:fldChar w:fldCharType="end"/>
      </w:r>
    </w:p>
    <w:p w14:paraId="5845514E" w14:textId="1F9C3CCD" w:rsidR="00484828" w:rsidRPr="009D76A6" w:rsidRDefault="00DA547D" w:rsidP="003707B9">
      <w:pPr>
        <w:bidi/>
        <w:rPr>
          <w:rFonts w:asciiTheme="majorBidi" w:hAnsiTheme="majorBidi" w:cstheme="majorBidi"/>
          <w:rtl/>
          <w:lang w:bidi="ar-EG"/>
        </w:rPr>
      </w:pPr>
      <w:r w:rsidRPr="009D76A6">
        <w:rPr>
          <w:rFonts w:asciiTheme="majorBidi" w:hAnsiTheme="majorBidi" w:cstheme="majorBidi"/>
          <w:caps/>
        </w:rPr>
        <w:fldChar w:fldCharType="end"/>
      </w:r>
    </w:p>
    <w:p w14:paraId="7BD13E52" w14:textId="77777777" w:rsidR="001A5CB2" w:rsidRPr="009D76A6" w:rsidRDefault="00541027" w:rsidP="00793821">
      <w:pPr>
        <w:pStyle w:val="Heading1"/>
        <w:numPr>
          <w:ilvl w:val="0"/>
          <w:numId w:val="0"/>
        </w:numPr>
        <w:rPr>
          <w:rFonts w:asciiTheme="majorBidi" w:hAnsiTheme="majorBidi" w:cstheme="majorBidi"/>
        </w:rPr>
        <w:sectPr w:rsidR="001A5CB2" w:rsidRPr="009D76A6" w:rsidSect="001A5CB2">
          <w:footerReference w:type="even" r:id="rId18"/>
          <w:footerReference w:type="default" r:id="rId19"/>
          <w:type w:val="continuous"/>
          <w:pgSz w:w="11907" w:h="16840" w:code="9"/>
          <w:pgMar w:top="1100" w:right="1134" w:bottom="1077" w:left="1418" w:header="432" w:footer="709" w:gutter="0"/>
          <w:cols w:space="720"/>
          <w:titlePg/>
          <w:docGrid w:linePitch="272"/>
        </w:sectPr>
      </w:pPr>
      <w:r w:rsidRPr="009D76A6">
        <w:rPr>
          <w:rFonts w:asciiTheme="majorBidi" w:hAnsiTheme="majorBidi" w:cstheme="majorBidi"/>
        </w:rPr>
        <w:br w:type="page"/>
      </w:r>
    </w:p>
    <w:p w14:paraId="764CF8BF" w14:textId="128E654F" w:rsidR="00FE4F9B" w:rsidRPr="009D76A6" w:rsidRDefault="00FE4F9B" w:rsidP="00793821">
      <w:pPr>
        <w:pStyle w:val="Heading1"/>
        <w:numPr>
          <w:ilvl w:val="0"/>
          <w:numId w:val="0"/>
        </w:numPr>
        <w:rPr>
          <w:rFonts w:asciiTheme="majorBidi" w:hAnsiTheme="majorBidi" w:cstheme="majorBidi"/>
          <w:rtl/>
        </w:rPr>
      </w:pPr>
    </w:p>
    <w:bookmarkEnd w:id="0"/>
    <w:bookmarkEnd w:id="1"/>
    <w:bookmarkEnd w:id="2"/>
    <w:bookmarkEnd w:id="3"/>
    <w:bookmarkEnd w:id="4"/>
    <w:bookmarkEnd w:id="5"/>
    <w:p w14:paraId="01EFA84F" w14:textId="1459B292" w:rsidR="00BD11D8" w:rsidRPr="009D76A6" w:rsidRDefault="00B76478" w:rsidP="00793821">
      <w:pPr>
        <w:pStyle w:val="Heading1"/>
        <w:rPr>
          <w:rFonts w:asciiTheme="majorBidi" w:hAnsiTheme="majorBidi" w:cstheme="majorBidi"/>
        </w:rPr>
      </w:pPr>
      <w:r w:rsidRPr="009D76A6">
        <w:rPr>
          <w:rFonts w:asciiTheme="majorBidi" w:hAnsiTheme="majorBidi" w:cstheme="majorBidi"/>
          <w:rtl/>
        </w:rPr>
        <w:t>الغرض ونطاق العمل</w:t>
      </w:r>
    </w:p>
    <w:p w14:paraId="632E79B9" w14:textId="481B6E35" w:rsidR="00CF13A9" w:rsidRPr="009D76A6" w:rsidRDefault="00870DFF" w:rsidP="00870DFF">
      <w:pPr>
        <w:pStyle w:val="BodyNormal"/>
        <w:rPr>
          <w:rFonts w:asciiTheme="majorBidi" w:hAnsiTheme="majorBidi" w:cstheme="majorBidi"/>
          <w:i w:val="0"/>
          <w:rtl/>
        </w:rPr>
      </w:pPr>
      <w:r w:rsidRPr="009D76A6">
        <w:rPr>
          <w:rFonts w:asciiTheme="majorBidi" w:hAnsiTheme="majorBidi" w:cstheme="majorBidi"/>
          <w:i w:val="0"/>
        </w:rPr>
        <w:t>]</w:t>
      </w:r>
      <w:r w:rsidRPr="009D76A6">
        <w:rPr>
          <w:rFonts w:asciiTheme="majorBidi" w:hAnsiTheme="majorBidi" w:cstheme="majorBidi"/>
          <w:i w:val="0"/>
          <w:rtl/>
        </w:rPr>
        <w:t xml:space="preserve"> </w:t>
      </w:r>
      <w:r w:rsidRPr="009D76A6">
        <w:rPr>
          <w:rFonts w:asciiTheme="majorBidi" w:hAnsiTheme="majorBidi" w:cstheme="majorBidi"/>
          <w:b/>
          <w:bCs/>
          <w:i w:val="0"/>
          <w:rtl/>
        </w:rPr>
        <w:t>ملاحظة</w:t>
      </w:r>
      <w:r w:rsidR="00BA2E8B" w:rsidRPr="009D76A6">
        <w:rPr>
          <w:rFonts w:asciiTheme="majorBidi" w:hAnsiTheme="majorBidi" w:cstheme="majorBidi"/>
          <w:i w:val="0"/>
          <w:rtl/>
        </w:rPr>
        <w:t xml:space="preserve"> </w:t>
      </w:r>
      <w:r w:rsidR="00C85726" w:rsidRPr="009D76A6">
        <w:rPr>
          <w:rFonts w:asciiTheme="majorBidi" w:hAnsiTheme="majorBidi" w:cstheme="majorBidi"/>
          <w:i w:val="0"/>
          <w:rtl/>
        </w:rPr>
        <w:t xml:space="preserve">– </w:t>
      </w:r>
      <w:r w:rsidRPr="009D76A6">
        <w:rPr>
          <w:rFonts w:asciiTheme="majorBidi" w:hAnsiTheme="majorBidi" w:cstheme="majorBidi"/>
          <w:i w:val="0"/>
          <w:rtl/>
        </w:rPr>
        <w:t>هذا</w:t>
      </w:r>
      <w:r w:rsidR="00CF13A9" w:rsidRPr="009D76A6">
        <w:rPr>
          <w:rFonts w:asciiTheme="majorBidi" w:hAnsiTheme="majorBidi" w:cstheme="majorBidi"/>
          <w:i w:val="0"/>
          <w:rtl/>
        </w:rPr>
        <w:t xml:space="preserve"> </w:t>
      </w:r>
      <w:r w:rsidRPr="009D76A6">
        <w:rPr>
          <w:rFonts w:asciiTheme="majorBidi" w:hAnsiTheme="majorBidi" w:cstheme="majorBidi"/>
          <w:i w:val="0"/>
          <w:rtl/>
        </w:rPr>
        <w:t>المستند</w:t>
      </w:r>
      <w:r w:rsidR="00CF13A9" w:rsidRPr="009D76A6">
        <w:rPr>
          <w:rFonts w:asciiTheme="majorBidi" w:hAnsiTheme="majorBidi" w:cstheme="majorBidi"/>
          <w:i w:val="0"/>
          <w:rtl/>
        </w:rPr>
        <w:t xml:space="preserve"> نموذج لخطة إدارة مخاطر المشروع</w:t>
      </w:r>
      <w:r w:rsidRPr="009D76A6">
        <w:rPr>
          <w:rFonts w:asciiTheme="majorBidi" w:hAnsiTheme="majorBidi" w:cstheme="majorBidi"/>
          <w:i w:val="0"/>
          <w:rtl/>
        </w:rPr>
        <w:t xml:space="preserve">، </w:t>
      </w:r>
      <w:r w:rsidR="00F50C53" w:rsidRPr="009D76A6">
        <w:rPr>
          <w:rFonts w:asciiTheme="majorBidi" w:hAnsiTheme="majorBidi" w:cstheme="majorBidi"/>
          <w:i w:val="0"/>
          <w:rtl/>
        </w:rPr>
        <w:t xml:space="preserve">يتم </w:t>
      </w:r>
      <w:r w:rsidR="00320A1A" w:rsidRPr="009D76A6">
        <w:rPr>
          <w:rFonts w:asciiTheme="majorBidi" w:hAnsiTheme="majorBidi" w:cstheme="majorBidi"/>
          <w:i w:val="0"/>
          <w:rtl/>
        </w:rPr>
        <w:t>إصداره</w:t>
      </w:r>
      <w:r w:rsidR="00F50C53" w:rsidRPr="009D76A6">
        <w:rPr>
          <w:rFonts w:asciiTheme="majorBidi" w:hAnsiTheme="majorBidi" w:cstheme="majorBidi"/>
          <w:i w:val="0"/>
          <w:rtl/>
        </w:rPr>
        <w:t xml:space="preserve"> </w:t>
      </w:r>
      <w:r w:rsidR="00320A1A" w:rsidRPr="009D76A6">
        <w:rPr>
          <w:rFonts w:asciiTheme="majorBidi" w:hAnsiTheme="majorBidi" w:cstheme="majorBidi"/>
          <w:i w:val="0"/>
          <w:rtl/>
        </w:rPr>
        <w:t>تحت إشراف</w:t>
      </w:r>
      <w:r w:rsidR="00F50C53" w:rsidRPr="009D76A6">
        <w:rPr>
          <w:rFonts w:asciiTheme="majorBidi" w:hAnsiTheme="majorBidi" w:cstheme="majorBidi"/>
          <w:i w:val="0"/>
          <w:rtl/>
        </w:rPr>
        <w:t xml:space="preserve"> </w:t>
      </w:r>
      <w:r w:rsidR="002403C7" w:rsidRPr="009D76A6">
        <w:rPr>
          <w:rFonts w:asciiTheme="majorBidi" w:hAnsiTheme="majorBidi" w:cstheme="majorBidi"/>
          <w:i w:val="0"/>
          <w:rtl/>
        </w:rPr>
        <w:t>الإدارة العامة للمشاريع بالجهة العامة</w:t>
      </w:r>
      <w:r w:rsidR="00320A1A" w:rsidRPr="009D76A6">
        <w:rPr>
          <w:rFonts w:asciiTheme="majorBidi" w:hAnsiTheme="majorBidi" w:cstheme="majorBidi"/>
          <w:i w:val="0"/>
          <w:rtl/>
        </w:rPr>
        <w:t xml:space="preserve"> </w:t>
      </w:r>
      <w:r w:rsidR="00912A60" w:rsidRPr="009D76A6">
        <w:rPr>
          <w:rFonts w:asciiTheme="majorBidi" w:hAnsiTheme="majorBidi" w:cstheme="majorBidi"/>
          <w:i w:val="0"/>
          <w:rtl/>
        </w:rPr>
        <w:t xml:space="preserve">بهدف </w:t>
      </w:r>
      <w:r w:rsidR="009550B7" w:rsidRPr="009D76A6">
        <w:rPr>
          <w:rFonts w:asciiTheme="majorBidi" w:hAnsiTheme="majorBidi" w:cstheme="majorBidi"/>
          <w:i w:val="0"/>
          <w:rtl/>
        </w:rPr>
        <w:t>تطبيقها</w:t>
      </w:r>
      <w:r w:rsidR="00235120" w:rsidRPr="009D76A6">
        <w:rPr>
          <w:rFonts w:asciiTheme="majorBidi" w:hAnsiTheme="majorBidi" w:cstheme="majorBidi"/>
          <w:i w:val="0"/>
          <w:rtl/>
        </w:rPr>
        <w:t xml:space="preserve"> على </w:t>
      </w:r>
      <w:r w:rsidR="00FE1DDC" w:rsidRPr="009D76A6">
        <w:rPr>
          <w:rFonts w:asciiTheme="majorBidi" w:hAnsiTheme="majorBidi" w:cstheme="majorBidi"/>
          <w:i w:val="0"/>
          <w:rtl/>
        </w:rPr>
        <w:t xml:space="preserve">المشاريع الفردية. </w:t>
      </w:r>
      <w:r w:rsidR="00BA2E8B" w:rsidRPr="009D76A6">
        <w:rPr>
          <w:rFonts w:asciiTheme="majorBidi" w:hAnsiTheme="majorBidi" w:cstheme="majorBidi"/>
          <w:i w:val="0"/>
          <w:rtl/>
        </w:rPr>
        <w:t>وفقًا</w:t>
      </w:r>
      <w:r w:rsidR="00BD1828" w:rsidRPr="009D76A6">
        <w:rPr>
          <w:rFonts w:asciiTheme="majorBidi" w:hAnsiTheme="majorBidi" w:cstheme="majorBidi"/>
          <w:i w:val="0"/>
          <w:rtl/>
        </w:rPr>
        <w:t xml:space="preserve"> للطريقة</w:t>
      </w:r>
      <w:r w:rsidR="00CF1BFB" w:rsidRPr="009D76A6">
        <w:rPr>
          <w:rFonts w:asciiTheme="majorBidi" w:hAnsiTheme="majorBidi" w:cstheme="majorBidi"/>
          <w:i w:val="0"/>
          <w:rtl/>
        </w:rPr>
        <w:t xml:space="preserve"> المتبعة</w:t>
      </w:r>
      <w:r w:rsidR="009B7D93" w:rsidRPr="009D76A6">
        <w:rPr>
          <w:rFonts w:asciiTheme="majorBidi" w:hAnsiTheme="majorBidi" w:cstheme="majorBidi"/>
          <w:i w:val="0"/>
          <w:rtl/>
        </w:rPr>
        <w:t xml:space="preserve"> </w:t>
      </w:r>
      <w:r w:rsidR="00BD1828" w:rsidRPr="009D76A6">
        <w:rPr>
          <w:rFonts w:asciiTheme="majorBidi" w:hAnsiTheme="majorBidi" w:cstheme="majorBidi"/>
          <w:i w:val="0"/>
          <w:rtl/>
        </w:rPr>
        <w:t>فأن</w:t>
      </w:r>
      <w:r w:rsidR="00B37276" w:rsidRPr="009D76A6">
        <w:rPr>
          <w:rFonts w:asciiTheme="majorBidi" w:hAnsiTheme="majorBidi" w:cstheme="majorBidi"/>
          <w:i w:val="0"/>
          <w:rtl/>
        </w:rPr>
        <w:t xml:space="preserve"> كافة </w:t>
      </w:r>
      <w:r w:rsidR="001B0FFF" w:rsidRPr="009D76A6">
        <w:rPr>
          <w:rFonts w:asciiTheme="majorBidi" w:hAnsiTheme="majorBidi" w:cstheme="majorBidi"/>
          <w:i w:val="0"/>
          <w:rtl/>
        </w:rPr>
        <w:t>النصوص</w:t>
      </w:r>
      <w:r w:rsidR="00B37276" w:rsidRPr="009D76A6">
        <w:rPr>
          <w:rFonts w:asciiTheme="majorBidi" w:hAnsiTheme="majorBidi" w:cstheme="majorBidi"/>
          <w:i w:val="0"/>
          <w:rtl/>
        </w:rPr>
        <w:t xml:space="preserve"> داخل الأقواس المربعة والمكتوبة </w:t>
      </w:r>
      <w:r w:rsidR="00B37276" w:rsidRPr="009D76A6">
        <w:rPr>
          <w:rFonts w:asciiTheme="majorBidi" w:hAnsiTheme="majorBidi" w:cstheme="majorBidi"/>
          <w:b/>
          <w:bCs/>
          <w:i w:val="0"/>
          <w:rtl/>
        </w:rPr>
        <w:t>بخط مائل غامق،</w:t>
      </w:r>
      <w:r w:rsidR="00B37276" w:rsidRPr="009D76A6">
        <w:rPr>
          <w:rFonts w:asciiTheme="majorBidi" w:hAnsiTheme="majorBidi" w:cstheme="majorBidi"/>
          <w:i w:val="0"/>
          <w:rtl/>
        </w:rPr>
        <w:t xml:space="preserve"> تقدم إرشادات حول متطلبات خطة إدارة مخاطر المشروع إلى الإدارة العامة للمشاريع بالجهة العامة. </w:t>
      </w:r>
      <w:r w:rsidRPr="009D76A6">
        <w:rPr>
          <w:rFonts w:asciiTheme="majorBidi" w:hAnsiTheme="majorBidi" w:cstheme="majorBidi"/>
          <w:i w:val="0"/>
          <w:rtl/>
        </w:rPr>
        <w:t>يتم حذفه</w:t>
      </w:r>
      <w:r w:rsidR="001D2359" w:rsidRPr="009D76A6">
        <w:rPr>
          <w:rFonts w:asciiTheme="majorBidi" w:hAnsiTheme="majorBidi" w:cstheme="majorBidi"/>
          <w:i w:val="0"/>
          <w:rtl/>
        </w:rPr>
        <w:t xml:space="preserve"> و/ أو </w:t>
      </w:r>
      <w:r w:rsidRPr="009D76A6">
        <w:rPr>
          <w:rFonts w:asciiTheme="majorBidi" w:hAnsiTheme="majorBidi" w:cstheme="majorBidi"/>
          <w:i w:val="0"/>
          <w:rtl/>
        </w:rPr>
        <w:t>تعديله</w:t>
      </w:r>
      <w:r w:rsidR="00C91954" w:rsidRPr="009D76A6">
        <w:rPr>
          <w:rFonts w:asciiTheme="majorBidi" w:hAnsiTheme="majorBidi" w:cstheme="majorBidi"/>
          <w:i w:val="0"/>
          <w:rtl/>
        </w:rPr>
        <w:t xml:space="preserve"> تحت إشراف</w:t>
      </w:r>
      <w:r w:rsidR="00F25F8F" w:rsidRPr="009D76A6">
        <w:rPr>
          <w:rFonts w:asciiTheme="majorBidi" w:hAnsiTheme="majorBidi" w:cstheme="majorBidi"/>
          <w:i w:val="0"/>
          <w:rtl/>
        </w:rPr>
        <w:t xml:space="preserve"> </w:t>
      </w:r>
      <w:r w:rsidR="001D2359" w:rsidRPr="009D76A6">
        <w:rPr>
          <w:rFonts w:asciiTheme="majorBidi" w:hAnsiTheme="majorBidi" w:cstheme="majorBidi"/>
          <w:i w:val="0"/>
          <w:rtl/>
        </w:rPr>
        <w:t xml:space="preserve">الإدارة العامة للمشاريع بالجهة العامة </w:t>
      </w:r>
      <w:r w:rsidR="00DB18B2" w:rsidRPr="009D76A6">
        <w:rPr>
          <w:rFonts w:asciiTheme="majorBidi" w:hAnsiTheme="majorBidi" w:cstheme="majorBidi"/>
          <w:i w:val="0"/>
          <w:rtl/>
        </w:rPr>
        <w:t>لي</w:t>
      </w:r>
      <w:r w:rsidR="001D2359" w:rsidRPr="009D76A6">
        <w:rPr>
          <w:rFonts w:asciiTheme="majorBidi" w:hAnsiTheme="majorBidi" w:cstheme="majorBidi"/>
          <w:i w:val="0"/>
          <w:rtl/>
        </w:rPr>
        <w:t>ع</w:t>
      </w:r>
      <w:r w:rsidR="00F25F8F" w:rsidRPr="009D76A6">
        <w:rPr>
          <w:rFonts w:asciiTheme="majorBidi" w:hAnsiTheme="majorBidi" w:cstheme="majorBidi"/>
          <w:i w:val="0"/>
          <w:rtl/>
        </w:rPr>
        <w:t xml:space="preserve">كس ترتيبات إدارة مخاطر </w:t>
      </w:r>
      <w:r w:rsidR="001D2359" w:rsidRPr="009D76A6">
        <w:rPr>
          <w:rFonts w:asciiTheme="majorBidi" w:hAnsiTheme="majorBidi" w:cstheme="majorBidi"/>
          <w:i w:val="0"/>
          <w:rtl/>
        </w:rPr>
        <w:t xml:space="preserve">المشروع المحددة التي سيتم </w:t>
      </w:r>
      <w:r w:rsidR="008A4EFC" w:rsidRPr="009D76A6">
        <w:rPr>
          <w:rFonts w:asciiTheme="majorBidi" w:hAnsiTheme="majorBidi" w:cstheme="majorBidi"/>
          <w:i w:val="0"/>
          <w:rtl/>
        </w:rPr>
        <w:t>استخدمها</w:t>
      </w:r>
      <w:r w:rsidR="00C91954" w:rsidRPr="009D76A6">
        <w:rPr>
          <w:rFonts w:asciiTheme="majorBidi" w:hAnsiTheme="majorBidi" w:cstheme="majorBidi"/>
          <w:i w:val="0"/>
          <w:rtl/>
        </w:rPr>
        <w:t xml:space="preserve"> في </w:t>
      </w:r>
      <w:r w:rsidR="001D2359" w:rsidRPr="009D76A6">
        <w:rPr>
          <w:rFonts w:asciiTheme="majorBidi" w:hAnsiTheme="majorBidi" w:cstheme="majorBidi"/>
          <w:i w:val="0"/>
          <w:rtl/>
        </w:rPr>
        <w:t>مشروع معين.</w:t>
      </w:r>
      <w:r w:rsidR="00C91954" w:rsidRPr="009D76A6">
        <w:rPr>
          <w:rFonts w:asciiTheme="majorBidi" w:hAnsiTheme="majorBidi" w:cstheme="majorBidi"/>
          <w:i w:val="0"/>
          <w:rtl/>
        </w:rPr>
        <w:t xml:space="preserve"> </w:t>
      </w:r>
      <w:r w:rsidR="004B51DE" w:rsidRPr="009D76A6">
        <w:rPr>
          <w:rFonts w:asciiTheme="majorBidi" w:hAnsiTheme="majorBidi" w:cstheme="majorBidi"/>
          <w:i w:val="0"/>
          <w:rtl/>
        </w:rPr>
        <w:t>ستكون خطة إدارة مخاطر المشروع وثيقة مستقلة لكل مشروع على حدة.]</w:t>
      </w:r>
    </w:p>
    <w:p w14:paraId="6225AB9C" w14:textId="57D59D9E" w:rsidR="00BD11D8" w:rsidRPr="009D76A6" w:rsidRDefault="009178F6" w:rsidP="00B7650B">
      <w:pPr>
        <w:pStyle w:val="BodyNormal"/>
        <w:rPr>
          <w:rFonts w:asciiTheme="majorBidi" w:hAnsiTheme="majorBidi" w:cstheme="majorBidi"/>
          <w:i w:val="0"/>
          <w:rtl/>
        </w:rPr>
      </w:pPr>
      <w:r w:rsidRPr="009D76A6">
        <w:rPr>
          <w:rFonts w:asciiTheme="majorBidi" w:hAnsiTheme="majorBidi" w:cstheme="majorBidi"/>
          <w:i w:val="0"/>
          <w:rtl/>
        </w:rPr>
        <w:t xml:space="preserve">تطلب </w:t>
      </w:r>
      <w:r w:rsidR="00E33AEC" w:rsidRPr="009D76A6">
        <w:rPr>
          <w:rFonts w:asciiTheme="majorBidi" w:hAnsiTheme="majorBidi" w:cstheme="majorBidi"/>
          <w:i w:val="0"/>
          <w:rtl/>
        </w:rPr>
        <w:t>الهيئة</w:t>
      </w:r>
      <w:r w:rsidRPr="009D76A6">
        <w:rPr>
          <w:rFonts w:asciiTheme="majorBidi" w:hAnsiTheme="majorBidi" w:cstheme="majorBidi"/>
          <w:i w:val="0"/>
          <w:rtl/>
        </w:rPr>
        <w:t xml:space="preserve"> من </w:t>
      </w:r>
      <w:r w:rsidR="00213A65" w:rsidRPr="009D76A6">
        <w:rPr>
          <w:rFonts w:asciiTheme="majorBidi" w:hAnsiTheme="majorBidi" w:cstheme="majorBidi"/>
          <w:i w:val="0"/>
          <w:rtl/>
        </w:rPr>
        <w:t>الإدارة</w:t>
      </w:r>
      <w:r w:rsidRPr="009D76A6">
        <w:rPr>
          <w:rFonts w:asciiTheme="majorBidi" w:hAnsiTheme="majorBidi" w:cstheme="majorBidi"/>
          <w:i w:val="0"/>
          <w:rtl/>
        </w:rPr>
        <w:t xml:space="preserve"> العامة للمشاريع </w:t>
      </w:r>
      <w:r w:rsidR="00213A65" w:rsidRPr="009D76A6">
        <w:rPr>
          <w:rFonts w:asciiTheme="majorBidi" w:hAnsiTheme="majorBidi" w:cstheme="majorBidi"/>
          <w:i w:val="0"/>
          <w:rtl/>
        </w:rPr>
        <w:t>بالجهة</w:t>
      </w:r>
      <w:r w:rsidRPr="009D76A6">
        <w:rPr>
          <w:rFonts w:asciiTheme="majorBidi" w:hAnsiTheme="majorBidi" w:cstheme="majorBidi"/>
          <w:i w:val="0"/>
          <w:rtl/>
        </w:rPr>
        <w:t xml:space="preserve"> العامة أن تضع </w:t>
      </w:r>
      <w:r w:rsidRPr="009D76A6">
        <w:rPr>
          <w:rFonts w:asciiTheme="majorBidi" w:hAnsiTheme="majorBidi" w:cstheme="majorBidi"/>
          <w:bCs/>
          <w:i w:val="0"/>
          <w:rtl/>
        </w:rPr>
        <w:t>خطة لإدارة مخاطر</w:t>
      </w:r>
      <w:r w:rsidR="007A6CFA" w:rsidRPr="009D76A6">
        <w:rPr>
          <w:rFonts w:asciiTheme="majorBidi" w:hAnsiTheme="majorBidi" w:cstheme="majorBidi"/>
          <w:bCs/>
          <w:i w:val="0"/>
          <w:rtl/>
        </w:rPr>
        <w:t xml:space="preserve"> </w:t>
      </w:r>
      <w:r w:rsidR="00A15A71" w:rsidRPr="009D76A6">
        <w:rPr>
          <w:rFonts w:asciiTheme="majorBidi" w:hAnsiTheme="majorBidi" w:cstheme="majorBidi"/>
          <w:bCs/>
          <w:i w:val="0"/>
          <w:rtl/>
        </w:rPr>
        <w:t>أي</w:t>
      </w:r>
      <w:r w:rsidR="007A6CFA" w:rsidRPr="009D76A6">
        <w:rPr>
          <w:rFonts w:asciiTheme="majorBidi" w:hAnsiTheme="majorBidi" w:cstheme="majorBidi"/>
          <w:bCs/>
          <w:i w:val="0"/>
          <w:rtl/>
        </w:rPr>
        <w:t xml:space="preserve"> </w:t>
      </w:r>
      <w:r w:rsidRPr="009D76A6">
        <w:rPr>
          <w:rFonts w:asciiTheme="majorBidi" w:hAnsiTheme="majorBidi" w:cstheme="majorBidi"/>
          <w:bCs/>
          <w:i w:val="0"/>
          <w:rtl/>
        </w:rPr>
        <w:t xml:space="preserve">مشروع </w:t>
      </w:r>
      <w:r w:rsidR="007A6CFA" w:rsidRPr="009D76A6">
        <w:rPr>
          <w:rFonts w:asciiTheme="majorBidi" w:hAnsiTheme="majorBidi" w:cstheme="majorBidi"/>
          <w:i w:val="0"/>
          <w:rtl/>
        </w:rPr>
        <w:t>قد تكون</w:t>
      </w:r>
      <w:r w:rsidRPr="009D76A6">
        <w:rPr>
          <w:rFonts w:asciiTheme="majorBidi" w:hAnsiTheme="majorBidi" w:cstheme="majorBidi"/>
          <w:i w:val="0"/>
          <w:rtl/>
        </w:rPr>
        <w:t xml:space="preserve"> الإدارة العامة للمشاريع بالجهة العامة مسؤولة عن </w:t>
      </w:r>
      <w:r w:rsidR="003C67BC" w:rsidRPr="009D76A6">
        <w:rPr>
          <w:rFonts w:asciiTheme="majorBidi" w:hAnsiTheme="majorBidi" w:cstheme="majorBidi"/>
          <w:i w:val="0"/>
          <w:rtl/>
        </w:rPr>
        <w:t>تسليمه</w:t>
      </w:r>
      <w:r w:rsidRPr="009D76A6">
        <w:rPr>
          <w:rFonts w:asciiTheme="majorBidi" w:hAnsiTheme="majorBidi" w:cstheme="majorBidi"/>
          <w:i w:val="0"/>
          <w:rtl/>
        </w:rPr>
        <w:t xml:space="preserve">. </w:t>
      </w:r>
    </w:p>
    <w:p w14:paraId="5A356114" w14:textId="75AF7A3E" w:rsidR="00BD11D8" w:rsidRPr="009D76A6" w:rsidRDefault="00B719F6" w:rsidP="00870DFF">
      <w:pPr>
        <w:pStyle w:val="BodyNormal"/>
        <w:rPr>
          <w:rFonts w:asciiTheme="majorBidi" w:hAnsiTheme="majorBidi" w:cstheme="majorBidi"/>
          <w:i w:val="0"/>
        </w:rPr>
      </w:pPr>
      <w:r w:rsidRPr="009D76A6">
        <w:rPr>
          <w:rStyle w:val="shorttext"/>
          <w:rFonts w:asciiTheme="majorBidi" w:hAnsiTheme="majorBidi" w:cstheme="majorBidi"/>
          <w:b/>
          <w:i w:val="0"/>
          <w:rtl/>
        </w:rPr>
        <w:t xml:space="preserve">الغرض من خطة إدارة المخاطر </w:t>
      </w:r>
      <w:r w:rsidR="00870DFF" w:rsidRPr="009D76A6">
        <w:rPr>
          <w:rStyle w:val="shorttext"/>
          <w:rFonts w:asciiTheme="majorBidi" w:hAnsiTheme="majorBidi" w:cstheme="majorBidi"/>
          <w:b/>
          <w:i w:val="0"/>
          <w:rtl/>
        </w:rPr>
        <w:t xml:space="preserve">ما يلي </w:t>
      </w:r>
      <w:r w:rsidR="00BD11D8" w:rsidRPr="009D76A6">
        <w:rPr>
          <w:rFonts w:asciiTheme="majorBidi" w:hAnsiTheme="majorBidi" w:cstheme="majorBidi"/>
          <w:i w:val="0"/>
        </w:rPr>
        <w:t>:</w:t>
      </w:r>
    </w:p>
    <w:p w14:paraId="1370C15F" w14:textId="48C7741D" w:rsidR="002056C3" w:rsidRPr="009D76A6" w:rsidRDefault="002056C3" w:rsidP="002056C3">
      <w:pPr>
        <w:pStyle w:val="Bullet1"/>
        <w:bidi/>
        <w:rPr>
          <w:rFonts w:asciiTheme="majorBidi" w:hAnsiTheme="majorBidi" w:cstheme="majorBidi"/>
        </w:rPr>
      </w:pPr>
      <w:r w:rsidRPr="009D76A6">
        <w:rPr>
          <w:rFonts w:asciiTheme="majorBidi" w:hAnsiTheme="majorBidi" w:cstheme="majorBidi"/>
          <w:rtl/>
        </w:rPr>
        <w:t>تحديد الأدوار والمسؤوليات الواضحة لإدارة مخاطر المشروع</w:t>
      </w:r>
      <w:r w:rsidR="002B37A1" w:rsidRPr="009D76A6">
        <w:rPr>
          <w:rFonts w:asciiTheme="majorBidi" w:hAnsiTheme="majorBidi" w:cstheme="majorBidi"/>
          <w:rtl/>
        </w:rPr>
        <w:t>.</w:t>
      </w:r>
    </w:p>
    <w:p w14:paraId="18D306C8" w14:textId="26BE686F" w:rsidR="00AB1E6C" w:rsidRPr="009D76A6" w:rsidRDefault="00AB1E6C" w:rsidP="00AB1E6C">
      <w:pPr>
        <w:pStyle w:val="Bullet1"/>
        <w:bidi/>
        <w:rPr>
          <w:rFonts w:asciiTheme="majorBidi" w:hAnsiTheme="majorBidi" w:cstheme="majorBidi"/>
        </w:rPr>
      </w:pPr>
      <w:r w:rsidRPr="009D76A6">
        <w:rPr>
          <w:rFonts w:asciiTheme="majorBidi" w:hAnsiTheme="majorBidi" w:cstheme="majorBidi"/>
          <w:rtl/>
        </w:rPr>
        <w:t>تحديد إجراءات إدارة مخاطر المشروع التي سيتم استخدامها من قبل الإدارة العامة للمشاريع بالجهة العامة لإدارة مخاطر المشروع</w:t>
      </w:r>
      <w:r w:rsidR="002B37A1" w:rsidRPr="009D76A6">
        <w:rPr>
          <w:rFonts w:asciiTheme="majorBidi" w:hAnsiTheme="majorBidi" w:cstheme="majorBidi"/>
          <w:rtl/>
        </w:rPr>
        <w:t>.</w:t>
      </w:r>
    </w:p>
    <w:p w14:paraId="50B15FC0" w14:textId="71B93360" w:rsidR="00FB2E7E" w:rsidRPr="009D76A6" w:rsidRDefault="00FB2E7E" w:rsidP="00FB2E7E">
      <w:pPr>
        <w:pStyle w:val="Bullet1"/>
        <w:bidi/>
        <w:rPr>
          <w:rFonts w:asciiTheme="majorBidi" w:hAnsiTheme="majorBidi" w:cstheme="majorBidi"/>
        </w:rPr>
      </w:pPr>
      <w:r w:rsidRPr="009D76A6">
        <w:rPr>
          <w:rFonts w:asciiTheme="majorBidi" w:hAnsiTheme="majorBidi" w:cstheme="majorBidi"/>
          <w:rtl/>
        </w:rPr>
        <w:t>تحديد تقارير إدارة مخاطر المشروع، والتدرجات والترتيبات الإدارية التي سيتم استخدامها في المشروع</w:t>
      </w:r>
      <w:r w:rsidR="002B37A1" w:rsidRPr="009D76A6">
        <w:rPr>
          <w:rFonts w:asciiTheme="majorBidi" w:hAnsiTheme="majorBidi" w:cstheme="majorBidi"/>
          <w:rtl/>
        </w:rPr>
        <w:t>.</w:t>
      </w:r>
    </w:p>
    <w:p w14:paraId="11710861" w14:textId="68F4EDE6" w:rsidR="00D17017" w:rsidRPr="009D76A6" w:rsidRDefault="0054078E" w:rsidP="00D17017">
      <w:pPr>
        <w:pStyle w:val="Bullet1"/>
        <w:bidi/>
        <w:rPr>
          <w:rFonts w:asciiTheme="majorBidi" w:hAnsiTheme="majorBidi" w:cstheme="majorBidi"/>
        </w:rPr>
      </w:pPr>
      <w:r w:rsidRPr="009D76A6">
        <w:rPr>
          <w:rFonts w:asciiTheme="majorBidi" w:hAnsiTheme="majorBidi" w:cstheme="majorBidi"/>
          <w:rtl/>
        </w:rPr>
        <w:t xml:space="preserve">تحديد </w:t>
      </w:r>
      <w:r w:rsidR="00352391" w:rsidRPr="009D76A6">
        <w:rPr>
          <w:rFonts w:asciiTheme="majorBidi" w:hAnsiTheme="majorBidi" w:cstheme="majorBidi"/>
          <w:rtl/>
        </w:rPr>
        <w:t>توجيهات</w:t>
      </w:r>
      <w:r w:rsidRPr="009D76A6">
        <w:rPr>
          <w:rFonts w:asciiTheme="majorBidi" w:hAnsiTheme="majorBidi" w:cstheme="majorBidi"/>
          <w:rtl/>
        </w:rPr>
        <w:t>إدارة المشروع الرئيسية بجانب العمليات والإجراءات الأخرى</w:t>
      </w:r>
      <w:r w:rsidR="002B37A1" w:rsidRPr="009D76A6">
        <w:rPr>
          <w:rFonts w:asciiTheme="majorBidi" w:hAnsiTheme="majorBidi" w:cstheme="majorBidi"/>
          <w:rtl/>
        </w:rPr>
        <w:t>.</w:t>
      </w:r>
    </w:p>
    <w:p w14:paraId="480205A3" w14:textId="385B23AA" w:rsidR="002119CF" w:rsidRPr="009D76A6" w:rsidRDefault="00D17017" w:rsidP="00D17017">
      <w:pPr>
        <w:pStyle w:val="Bullet1"/>
        <w:bidi/>
        <w:rPr>
          <w:rFonts w:asciiTheme="majorBidi" w:hAnsiTheme="majorBidi" w:cstheme="majorBidi"/>
        </w:rPr>
      </w:pPr>
      <w:r w:rsidRPr="009D76A6">
        <w:rPr>
          <w:rFonts w:asciiTheme="majorBidi" w:hAnsiTheme="majorBidi" w:cstheme="majorBidi"/>
          <w:rtl/>
        </w:rPr>
        <w:t>تحديد منهجية تقييم مخاطر المشروع ومعايير تحمل المخاطر المرتبطة بها التي سيتم استخدامها في المشروع.</w:t>
      </w:r>
    </w:p>
    <w:p w14:paraId="4C0237C4" w14:textId="77777777" w:rsidR="00D17017" w:rsidRPr="009D76A6" w:rsidRDefault="00D17017" w:rsidP="00D17017">
      <w:pPr>
        <w:pStyle w:val="BodyItalic"/>
        <w:bidi/>
        <w:rPr>
          <w:rFonts w:asciiTheme="majorBidi" w:hAnsiTheme="majorBidi" w:cstheme="majorBidi"/>
          <w:i w:val="0"/>
        </w:rPr>
      </w:pPr>
    </w:p>
    <w:p w14:paraId="1123241B" w14:textId="2672DB02" w:rsidR="000E12AC" w:rsidRPr="009D76A6" w:rsidRDefault="000E12AC" w:rsidP="005E62B9">
      <w:pPr>
        <w:pStyle w:val="BodyNormal"/>
        <w:rPr>
          <w:rFonts w:asciiTheme="majorBidi" w:hAnsiTheme="majorBidi" w:cstheme="majorBidi"/>
          <w:i w:val="0"/>
          <w:rtl/>
        </w:rPr>
      </w:pPr>
      <w:r w:rsidRPr="009D76A6">
        <w:rPr>
          <w:rFonts w:asciiTheme="majorBidi" w:hAnsiTheme="majorBidi" w:cstheme="majorBidi"/>
          <w:i w:val="0"/>
          <w:rtl/>
        </w:rPr>
        <w:t>سيتم الإعلان عن نطاق عمل خطة إدارة مخاطر المشروع من خلال خطة تنفيذ المشروع</w:t>
      </w:r>
      <w:r w:rsidR="00EA6B27" w:rsidRPr="009D76A6">
        <w:rPr>
          <w:rFonts w:asciiTheme="majorBidi" w:hAnsiTheme="majorBidi" w:cstheme="majorBidi"/>
          <w:i w:val="0"/>
          <w:rtl/>
        </w:rPr>
        <w:t xml:space="preserve"> - </w:t>
      </w:r>
      <w:r w:rsidR="0073498B" w:rsidRPr="009D76A6">
        <w:rPr>
          <w:rFonts w:asciiTheme="majorBidi" w:hAnsiTheme="majorBidi" w:cstheme="majorBidi"/>
          <w:i w:val="0"/>
          <w:rtl/>
        </w:rPr>
        <w:t xml:space="preserve">والتي ستحدد </w:t>
      </w:r>
      <w:r w:rsidR="00F32376" w:rsidRPr="009D76A6">
        <w:rPr>
          <w:rFonts w:asciiTheme="majorBidi" w:hAnsiTheme="majorBidi" w:cstheme="majorBidi"/>
          <w:i w:val="0"/>
          <w:rtl/>
        </w:rPr>
        <w:t>استراتيجية تنفيذ المشروع</w:t>
      </w:r>
      <w:r w:rsidR="00F91C5E" w:rsidRPr="009D76A6">
        <w:rPr>
          <w:rFonts w:asciiTheme="majorBidi" w:hAnsiTheme="majorBidi" w:cstheme="majorBidi"/>
          <w:i w:val="0"/>
          <w:rtl/>
        </w:rPr>
        <w:t xml:space="preserve"> </w:t>
      </w:r>
      <w:r w:rsidR="00E8456D" w:rsidRPr="009D76A6">
        <w:rPr>
          <w:rFonts w:asciiTheme="majorBidi" w:hAnsiTheme="majorBidi" w:cstheme="majorBidi"/>
          <w:i w:val="0"/>
          <w:rtl/>
        </w:rPr>
        <w:t>(على سبيل المثال</w:t>
      </w:r>
      <w:r w:rsidR="00F91C5E" w:rsidRPr="009D76A6">
        <w:rPr>
          <w:rFonts w:asciiTheme="majorBidi" w:hAnsiTheme="majorBidi" w:cstheme="majorBidi"/>
          <w:i w:val="0"/>
          <w:rtl/>
        </w:rPr>
        <w:t xml:space="preserve">، تقرير ما إذا كان نهج التصميم </w:t>
      </w:r>
      <w:r w:rsidR="005E62B9" w:rsidRPr="009D76A6">
        <w:rPr>
          <w:rFonts w:asciiTheme="majorBidi" w:hAnsiTheme="majorBidi" w:cstheme="majorBidi"/>
          <w:i w:val="0"/>
          <w:rtl/>
        </w:rPr>
        <w:t>والشراء</w:t>
      </w:r>
      <w:r w:rsidR="00F91C5E" w:rsidRPr="009D76A6">
        <w:rPr>
          <w:rFonts w:asciiTheme="majorBidi" w:hAnsiTheme="majorBidi" w:cstheme="majorBidi"/>
          <w:i w:val="0"/>
          <w:rtl/>
        </w:rPr>
        <w:t xml:space="preserve"> والتشييد مفضلاً على نهج التصميم والبناء والتشغيل). </w:t>
      </w:r>
      <w:r w:rsidR="002F42BC" w:rsidRPr="009D76A6">
        <w:rPr>
          <w:rFonts w:asciiTheme="majorBidi" w:hAnsiTheme="majorBidi" w:cstheme="majorBidi"/>
          <w:i w:val="0"/>
          <w:rtl/>
        </w:rPr>
        <w:t>سيتم تطبيق خطة إدارة مخاطر المشروع على جميع مراحل دورة حياة المشروع - كما هو محدد في إجراءات مراحل المشروع</w:t>
      </w:r>
      <w:r w:rsidR="00E33AEC" w:rsidRPr="009D76A6">
        <w:rPr>
          <w:rFonts w:asciiTheme="majorBidi" w:hAnsiTheme="majorBidi" w:cstheme="majorBidi"/>
          <w:i w:val="0"/>
          <w:rtl/>
        </w:rPr>
        <w:t xml:space="preserve"> الخاصة بالهيئة.</w:t>
      </w:r>
    </w:p>
    <w:p w14:paraId="1D7CF565" w14:textId="2D1FF5AA" w:rsidR="00443888" w:rsidRPr="009D76A6" w:rsidRDefault="00443888" w:rsidP="00B7650B">
      <w:pPr>
        <w:pStyle w:val="BodyNormal"/>
        <w:rPr>
          <w:rFonts w:asciiTheme="majorBidi" w:hAnsiTheme="majorBidi" w:cstheme="majorBidi"/>
          <w:i w:val="0"/>
        </w:rPr>
      </w:pPr>
      <w:r w:rsidRPr="009D76A6">
        <w:rPr>
          <w:rFonts w:asciiTheme="majorBidi" w:hAnsiTheme="majorBidi" w:cstheme="majorBidi"/>
          <w:i w:val="0"/>
          <w:rtl/>
        </w:rPr>
        <w:t xml:space="preserve">[ملاحظة – تصف إجراءات إدارة مخاطر المشروع كيف سيتم التعامل مع المخاطر في كل مرحلة </w:t>
      </w:r>
      <w:r w:rsidR="002557D6" w:rsidRPr="009D76A6">
        <w:rPr>
          <w:rFonts w:asciiTheme="majorBidi" w:hAnsiTheme="majorBidi" w:cstheme="majorBidi"/>
          <w:i w:val="0"/>
          <w:rtl/>
        </w:rPr>
        <w:t>بواسطة إجراءات مراحل المشروع</w:t>
      </w:r>
      <w:r w:rsidRPr="009D76A6">
        <w:rPr>
          <w:rFonts w:asciiTheme="majorBidi" w:hAnsiTheme="majorBidi" w:cstheme="majorBidi"/>
          <w:i w:val="0"/>
          <w:rtl/>
        </w:rPr>
        <w:t>.]</w:t>
      </w:r>
      <w:r w:rsidR="002557D6" w:rsidRPr="009D76A6">
        <w:rPr>
          <w:rFonts w:asciiTheme="majorBidi" w:hAnsiTheme="majorBidi" w:cstheme="majorBidi"/>
          <w:i w:val="0"/>
          <w:rtl/>
        </w:rPr>
        <w:t xml:space="preserve"> </w:t>
      </w:r>
    </w:p>
    <w:p w14:paraId="694A82AF" w14:textId="25887896" w:rsidR="007256F6" w:rsidRPr="009D76A6" w:rsidRDefault="007256F6" w:rsidP="00B7650B">
      <w:pPr>
        <w:pStyle w:val="BodyNormal"/>
        <w:rPr>
          <w:rFonts w:asciiTheme="majorBidi" w:hAnsiTheme="majorBidi" w:cstheme="majorBidi"/>
          <w:i w:val="0"/>
          <w:rtl/>
        </w:rPr>
      </w:pPr>
      <w:r w:rsidRPr="009D76A6">
        <w:rPr>
          <w:rFonts w:asciiTheme="majorBidi" w:hAnsiTheme="majorBidi" w:cstheme="majorBidi"/>
          <w:i w:val="0"/>
          <w:rtl/>
        </w:rPr>
        <w:t xml:space="preserve">ستحدد خطة إدارة مخاطر المشروع </w:t>
      </w:r>
      <w:r w:rsidR="008B2505" w:rsidRPr="009D76A6">
        <w:rPr>
          <w:rFonts w:asciiTheme="majorBidi" w:hAnsiTheme="majorBidi" w:cstheme="majorBidi"/>
          <w:i w:val="0"/>
          <w:rtl/>
        </w:rPr>
        <w:t>بشكل واضح</w:t>
      </w:r>
      <w:r w:rsidR="00A94541" w:rsidRPr="009D76A6">
        <w:rPr>
          <w:rFonts w:asciiTheme="majorBidi" w:hAnsiTheme="majorBidi" w:cstheme="majorBidi"/>
          <w:i w:val="0"/>
          <w:rtl/>
        </w:rPr>
        <w:t xml:space="preserve"> أي </w:t>
      </w:r>
      <w:r w:rsidR="00FA3D55" w:rsidRPr="009D76A6">
        <w:rPr>
          <w:rFonts w:asciiTheme="majorBidi" w:hAnsiTheme="majorBidi" w:cstheme="majorBidi"/>
          <w:i w:val="0"/>
          <w:rtl/>
        </w:rPr>
        <w:t>متطلبات</w:t>
      </w:r>
      <w:r w:rsidR="00A94541" w:rsidRPr="009D76A6">
        <w:rPr>
          <w:rFonts w:asciiTheme="majorBidi" w:hAnsiTheme="majorBidi" w:cstheme="majorBidi"/>
          <w:i w:val="0"/>
          <w:rtl/>
        </w:rPr>
        <w:t xml:space="preserve"> هامة</w:t>
      </w:r>
      <w:r w:rsidR="00732D48" w:rsidRPr="009D76A6">
        <w:rPr>
          <w:rFonts w:asciiTheme="majorBidi" w:hAnsiTheme="majorBidi" w:cstheme="majorBidi"/>
          <w:i w:val="0"/>
          <w:rtl/>
        </w:rPr>
        <w:t xml:space="preserve"> متعلقة ب</w:t>
      </w:r>
      <w:r w:rsidRPr="009D76A6">
        <w:rPr>
          <w:rFonts w:asciiTheme="majorBidi" w:hAnsiTheme="majorBidi" w:cstheme="majorBidi"/>
          <w:i w:val="0"/>
          <w:rtl/>
        </w:rPr>
        <w:t>إدارة ا</w:t>
      </w:r>
      <w:r w:rsidR="008B2505" w:rsidRPr="009D76A6">
        <w:rPr>
          <w:rFonts w:asciiTheme="majorBidi" w:hAnsiTheme="majorBidi" w:cstheme="majorBidi"/>
          <w:i w:val="0"/>
          <w:rtl/>
        </w:rPr>
        <w:t>لمشاريع</w:t>
      </w:r>
      <w:r w:rsidRPr="009D76A6">
        <w:rPr>
          <w:rFonts w:asciiTheme="majorBidi" w:hAnsiTheme="majorBidi" w:cstheme="majorBidi"/>
          <w:i w:val="0"/>
          <w:rtl/>
        </w:rPr>
        <w:t xml:space="preserve">، وكيف </w:t>
      </w:r>
      <w:r w:rsidR="00732D48" w:rsidRPr="009D76A6">
        <w:rPr>
          <w:rFonts w:asciiTheme="majorBidi" w:hAnsiTheme="majorBidi" w:cstheme="majorBidi"/>
          <w:i w:val="0"/>
          <w:rtl/>
        </w:rPr>
        <w:t>سيتم</w:t>
      </w:r>
      <w:r w:rsidRPr="009D76A6">
        <w:rPr>
          <w:rFonts w:asciiTheme="majorBidi" w:hAnsiTheme="majorBidi" w:cstheme="majorBidi"/>
          <w:i w:val="0"/>
          <w:rtl/>
        </w:rPr>
        <w:t xml:space="preserve"> إدارته</w:t>
      </w:r>
      <w:r w:rsidR="006F5AB6" w:rsidRPr="009D76A6">
        <w:rPr>
          <w:rFonts w:asciiTheme="majorBidi" w:hAnsiTheme="majorBidi" w:cstheme="majorBidi"/>
          <w:i w:val="0"/>
          <w:rtl/>
        </w:rPr>
        <w:t xml:space="preserve">ا. </w:t>
      </w:r>
      <w:r w:rsidR="005C5AF4" w:rsidRPr="009D76A6">
        <w:rPr>
          <w:rFonts w:asciiTheme="majorBidi" w:hAnsiTheme="majorBidi" w:cstheme="majorBidi"/>
          <w:i w:val="0"/>
          <w:rtl/>
        </w:rPr>
        <w:t>على سبيل المثال، سيتم وصف</w:t>
      </w:r>
      <w:r w:rsidR="0085283E" w:rsidRPr="009D76A6">
        <w:rPr>
          <w:rFonts w:asciiTheme="majorBidi" w:hAnsiTheme="majorBidi" w:cstheme="majorBidi"/>
          <w:i w:val="0"/>
          <w:rtl/>
        </w:rPr>
        <w:t xml:space="preserve"> وظائف الهيئة الإدارية للمشروع.</w:t>
      </w:r>
      <w:r w:rsidR="005C5AF4" w:rsidRPr="009D76A6">
        <w:rPr>
          <w:rFonts w:asciiTheme="majorBidi" w:hAnsiTheme="majorBidi" w:cstheme="majorBidi"/>
          <w:i w:val="0"/>
          <w:rtl/>
        </w:rPr>
        <w:t xml:space="preserve"> </w:t>
      </w:r>
    </w:p>
    <w:p w14:paraId="4181E92C" w14:textId="77777777" w:rsidR="002E6673" w:rsidRPr="009D76A6" w:rsidRDefault="002E6673" w:rsidP="003707B9">
      <w:pPr>
        <w:pStyle w:val="BodyText"/>
        <w:bidi/>
        <w:rPr>
          <w:rFonts w:asciiTheme="majorBidi" w:hAnsiTheme="majorBidi" w:cstheme="majorBidi"/>
          <w:sz w:val="20"/>
          <w:rtl/>
          <w:lang w:bidi="ar-EG"/>
        </w:rPr>
      </w:pPr>
      <w:r w:rsidRPr="009D76A6">
        <w:rPr>
          <w:rFonts w:asciiTheme="majorBidi" w:hAnsiTheme="majorBidi" w:cstheme="majorBidi"/>
          <w:sz w:val="20"/>
          <w:rtl/>
        </w:rPr>
        <w:t xml:space="preserve">سيتم تطبيق خطة إدارة مخاطر المشروع على </w:t>
      </w:r>
      <w:r w:rsidRPr="009D76A6">
        <w:rPr>
          <w:rFonts w:asciiTheme="majorBidi" w:hAnsiTheme="majorBidi" w:cstheme="majorBidi"/>
          <w:b/>
          <w:bCs/>
          <w:sz w:val="20"/>
          <w:rtl/>
        </w:rPr>
        <w:t>المشروع</w:t>
      </w:r>
      <w:r w:rsidRPr="009D76A6">
        <w:rPr>
          <w:rFonts w:asciiTheme="majorBidi" w:hAnsiTheme="majorBidi" w:cstheme="majorBidi"/>
          <w:sz w:val="20"/>
        </w:rPr>
        <w:t xml:space="preserve">: </w:t>
      </w:r>
    </w:p>
    <w:p w14:paraId="47897C52" w14:textId="77777777" w:rsidR="00EB5D69" w:rsidRPr="009D76A6" w:rsidRDefault="00EB5D69" w:rsidP="00EB5D69">
      <w:pPr>
        <w:pStyle w:val="BodyText"/>
        <w:bidi/>
        <w:rPr>
          <w:rFonts w:asciiTheme="majorBidi" w:hAnsiTheme="majorBidi" w:cstheme="majorBidi"/>
          <w:sz w:val="20"/>
          <w:lang w:bidi="ar-EG"/>
        </w:rPr>
      </w:pPr>
    </w:p>
    <w:p w14:paraId="3BBDA154" w14:textId="33BF2F68" w:rsidR="00BD11D8" w:rsidRPr="009D76A6" w:rsidRDefault="00BE33E7" w:rsidP="00BE33E7">
      <w:pPr>
        <w:pStyle w:val="BodyText"/>
        <w:bidi/>
        <w:rPr>
          <w:rFonts w:asciiTheme="majorBidi" w:hAnsiTheme="majorBidi" w:cstheme="majorBidi"/>
          <w:b/>
          <w:bCs/>
          <w:sz w:val="20"/>
        </w:rPr>
      </w:pPr>
      <w:r w:rsidRPr="009D76A6">
        <w:rPr>
          <w:rFonts w:asciiTheme="majorBidi" w:hAnsiTheme="majorBidi" w:cstheme="majorBidi"/>
          <w:b/>
          <w:bCs/>
          <w:sz w:val="20"/>
          <w:rtl/>
        </w:rPr>
        <w:t>[</w:t>
      </w:r>
      <w:r w:rsidR="00EB5D69" w:rsidRPr="009D76A6">
        <w:rPr>
          <w:rFonts w:asciiTheme="majorBidi" w:hAnsiTheme="majorBidi" w:cstheme="majorBidi"/>
          <w:b/>
          <w:bCs/>
          <w:sz w:val="20"/>
          <w:rtl/>
        </w:rPr>
        <w:t xml:space="preserve">سيتم </w:t>
      </w:r>
      <w:r w:rsidR="00FC4085" w:rsidRPr="009D76A6">
        <w:rPr>
          <w:rFonts w:asciiTheme="majorBidi" w:hAnsiTheme="majorBidi" w:cstheme="majorBidi"/>
          <w:b/>
          <w:bCs/>
          <w:sz w:val="20"/>
          <w:rtl/>
        </w:rPr>
        <w:t>عرض</w:t>
      </w:r>
      <w:r w:rsidR="00EB5D69" w:rsidRPr="009D76A6">
        <w:rPr>
          <w:rFonts w:asciiTheme="majorBidi" w:hAnsiTheme="majorBidi" w:cstheme="majorBidi"/>
          <w:b/>
          <w:bCs/>
          <w:sz w:val="20"/>
          <w:rtl/>
        </w:rPr>
        <w:t xml:space="preserve"> عنوان المشروع والأرقام المرجعية للوزارة هنا</w:t>
      </w:r>
      <w:r w:rsidRPr="009D76A6">
        <w:rPr>
          <w:rFonts w:asciiTheme="majorBidi" w:hAnsiTheme="majorBidi" w:cstheme="majorBidi"/>
          <w:b/>
          <w:bCs/>
          <w:sz w:val="20"/>
          <w:rtl/>
        </w:rPr>
        <w:t>.]</w:t>
      </w:r>
    </w:p>
    <w:p w14:paraId="74E2EFD3" w14:textId="77777777" w:rsidR="00BD11D8" w:rsidRPr="009D76A6" w:rsidRDefault="00BD11D8" w:rsidP="003707B9">
      <w:pPr>
        <w:pStyle w:val="BodyText"/>
        <w:bidi/>
        <w:rPr>
          <w:rFonts w:asciiTheme="majorBidi" w:hAnsiTheme="majorBidi" w:cstheme="majorBidi"/>
        </w:rPr>
      </w:pPr>
      <w:r w:rsidRPr="009D76A6">
        <w:rPr>
          <w:rFonts w:asciiTheme="majorBidi" w:hAnsiTheme="majorBidi" w:cstheme="majorBidi"/>
        </w:rPr>
        <w:t>……………………………………………………………………………………………………………</w:t>
      </w:r>
    </w:p>
    <w:p w14:paraId="41176977" w14:textId="77777777" w:rsidR="00BD11D8" w:rsidRPr="009D76A6" w:rsidRDefault="00BD11D8" w:rsidP="003707B9">
      <w:pPr>
        <w:pStyle w:val="BodyText"/>
        <w:bidi/>
        <w:rPr>
          <w:rFonts w:asciiTheme="majorBidi" w:hAnsiTheme="majorBidi" w:cstheme="majorBidi"/>
          <w:lang w:bidi="ar-EG"/>
        </w:rPr>
      </w:pPr>
    </w:p>
    <w:p w14:paraId="2A281B7D" w14:textId="77777777" w:rsidR="003046D6" w:rsidRPr="009D76A6" w:rsidRDefault="003046D6" w:rsidP="003707B9">
      <w:pPr>
        <w:pStyle w:val="BodyText"/>
        <w:bidi/>
        <w:rPr>
          <w:rFonts w:asciiTheme="majorBidi" w:hAnsiTheme="majorBidi" w:cstheme="majorBidi"/>
          <w:sz w:val="20"/>
          <w:lang w:bidi="ar-EG"/>
        </w:rPr>
      </w:pPr>
      <w:r w:rsidRPr="009D76A6">
        <w:rPr>
          <w:rFonts w:asciiTheme="majorBidi" w:hAnsiTheme="majorBidi" w:cstheme="majorBidi"/>
          <w:sz w:val="20"/>
          <w:rtl/>
          <w:lang w:bidi="ar-EG"/>
        </w:rPr>
        <w:t xml:space="preserve">تنطبق على خدمات إدارة المشاريع التي سيتم تسليمها إلى </w:t>
      </w:r>
      <w:r w:rsidRPr="009D76A6">
        <w:rPr>
          <w:rFonts w:asciiTheme="majorBidi" w:hAnsiTheme="majorBidi" w:cstheme="majorBidi"/>
          <w:b/>
          <w:bCs/>
          <w:sz w:val="20"/>
          <w:rtl/>
          <w:lang w:bidi="ar-EG"/>
        </w:rPr>
        <w:t>العميل</w:t>
      </w:r>
      <w:r w:rsidRPr="009D76A6">
        <w:rPr>
          <w:rFonts w:asciiTheme="majorBidi" w:hAnsiTheme="majorBidi" w:cstheme="majorBidi"/>
          <w:sz w:val="20"/>
          <w:rtl/>
          <w:lang w:bidi="ar-EG"/>
        </w:rPr>
        <w:t xml:space="preserve">: </w:t>
      </w:r>
    </w:p>
    <w:p w14:paraId="7DF1D5C0" w14:textId="77777777" w:rsidR="003046D6" w:rsidRPr="009D76A6" w:rsidRDefault="003046D6" w:rsidP="003046D6">
      <w:pPr>
        <w:pStyle w:val="BodyText"/>
        <w:bidi/>
        <w:rPr>
          <w:rFonts w:asciiTheme="majorBidi" w:hAnsiTheme="majorBidi" w:cstheme="majorBidi"/>
          <w:sz w:val="20"/>
          <w:rtl/>
          <w:lang w:bidi="ar-EG"/>
        </w:rPr>
      </w:pPr>
    </w:p>
    <w:p w14:paraId="3AE52CF1" w14:textId="124E00BA" w:rsidR="00BD11D8" w:rsidRPr="009D76A6" w:rsidRDefault="00BE33E7" w:rsidP="00BE33E7">
      <w:pPr>
        <w:pStyle w:val="BodyText"/>
        <w:bidi/>
        <w:rPr>
          <w:rFonts w:asciiTheme="majorBidi" w:hAnsiTheme="majorBidi" w:cstheme="majorBidi"/>
          <w:b/>
          <w:bCs/>
          <w:sz w:val="20"/>
          <w:rtl/>
          <w:lang w:bidi="ar-EG"/>
        </w:rPr>
      </w:pPr>
      <w:r w:rsidRPr="009D76A6">
        <w:rPr>
          <w:rFonts w:asciiTheme="majorBidi" w:hAnsiTheme="majorBidi" w:cstheme="majorBidi"/>
          <w:b/>
          <w:bCs/>
          <w:sz w:val="20"/>
          <w:rtl/>
        </w:rPr>
        <w:t>[</w:t>
      </w:r>
      <w:r w:rsidR="00957375" w:rsidRPr="009D76A6">
        <w:rPr>
          <w:rFonts w:asciiTheme="majorBidi" w:hAnsiTheme="majorBidi" w:cstheme="majorBidi"/>
          <w:b/>
          <w:bCs/>
          <w:sz w:val="20"/>
          <w:rtl/>
          <w:lang w:bidi="ar-EG"/>
        </w:rPr>
        <w:t>سيتم عرض اسم الوزارة هنا</w:t>
      </w:r>
      <w:r w:rsidRPr="009D76A6">
        <w:rPr>
          <w:rFonts w:asciiTheme="majorBidi" w:hAnsiTheme="majorBidi" w:cstheme="majorBidi"/>
          <w:b/>
          <w:bCs/>
          <w:sz w:val="20"/>
          <w:rtl/>
          <w:lang w:bidi="ar-EG"/>
        </w:rPr>
        <w:t>.]</w:t>
      </w:r>
    </w:p>
    <w:p w14:paraId="04F9E010" w14:textId="77777777" w:rsidR="00BD11D8" w:rsidRPr="009D76A6" w:rsidRDefault="00BD11D8" w:rsidP="003707B9">
      <w:pPr>
        <w:pStyle w:val="BodyText"/>
        <w:bidi/>
        <w:rPr>
          <w:rFonts w:asciiTheme="majorBidi" w:hAnsiTheme="majorBidi" w:cstheme="majorBidi"/>
        </w:rPr>
      </w:pPr>
      <w:r w:rsidRPr="009D76A6">
        <w:rPr>
          <w:rFonts w:asciiTheme="majorBidi" w:hAnsiTheme="majorBidi" w:cstheme="majorBidi"/>
        </w:rPr>
        <w:t>……………………………………………………………………………………………………………</w:t>
      </w:r>
    </w:p>
    <w:p w14:paraId="0115765F" w14:textId="77777777" w:rsidR="00BD11D8" w:rsidRPr="009D76A6" w:rsidRDefault="00BD11D8" w:rsidP="003707B9">
      <w:pPr>
        <w:pStyle w:val="BodyText"/>
        <w:bidi/>
        <w:rPr>
          <w:rFonts w:asciiTheme="majorBidi" w:hAnsiTheme="majorBidi" w:cstheme="majorBidi"/>
          <w:lang w:bidi="ar-EG"/>
        </w:rPr>
      </w:pPr>
    </w:p>
    <w:p w14:paraId="0BB95198" w14:textId="77777777" w:rsidR="003A56A4" w:rsidRPr="009D76A6" w:rsidRDefault="003A56A4" w:rsidP="003707B9">
      <w:pPr>
        <w:pStyle w:val="BodyText"/>
        <w:bidi/>
        <w:rPr>
          <w:rFonts w:asciiTheme="majorBidi" w:hAnsiTheme="majorBidi" w:cstheme="majorBidi"/>
          <w:sz w:val="20"/>
          <w:rtl/>
          <w:lang w:bidi="ar-EG"/>
        </w:rPr>
      </w:pPr>
      <w:bookmarkStart w:id="8" w:name="_Toc485049134"/>
      <w:r w:rsidRPr="009D76A6">
        <w:rPr>
          <w:rFonts w:asciiTheme="majorBidi" w:hAnsiTheme="majorBidi" w:cstheme="majorBidi"/>
          <w:sz w:val="20"/>
          <w:rtl/>
          <w:lang w:bidi="ar-EG"/>
        </w:rPr>
        <w:t xml:space="preserve">من خلال </w:t>
      </w:r>
      <w:r w:rsidRPr="009D76A6">
        <w:rPr>
          <w:rFonts w:asciiTheme="majorBidi" w:hAnsiTheme="majorBidi" w:cstheme="majorBidi"/>
          <w:b/>
          <w:bCs/>
          <w:sz w:val="20"/>
          <w:rtl/>
          <w:lang w:bidi="ar-EG"/>
        </w:rPr>
        <w:t>المورد</w:t>
      </w:r>
      <w:r w:rsidRPr="009D76A6">
        <w:rPr>
          <w:rFonts w:asciiTheme="majorBidi" w:hAnsiTheme="majorBidi" w:cstheme="majorBidi"/>
          <w:sz w:val="20"/>
          <w:rtl/>
          <w:lang w:bidi="ar-EG"/>
        </w:rPr>
        <w:t xml:space="preserve"> التالي: </w:t>
      </w:r>
    </w:p>
    <w:p w14:paraId="2EB0F222" w14:textId="77777777" w:rsidR="003A56A4" w:rsidRPr="009D76A6" w:rsidRDefault="003A56A4" w:rsidP="003A56A4">
      <w:pPr>
        <w:pStyle w:val="BodyText"/>
        <w:bidi/>
        <w:rPr>
          <w:rFonts w:asciiTheme="majorBidi" w:hAnsiTheme="majorBidi" w:cstheme="majorBidi"/>
          <w:sz w:val="20"/>
          <w:lang w:bidi="ar-EG"/>
        </w:rPr>
      </w:pPr>
    </w:p>
    <w:p w14:paraId="2DB8483E" w14:textId="01332634" w:rsidR="00BD11D8" w:rsidRPr="009D76A6" w:rsidRDefault="00BE33E7" w:rsidP="00BE33E7">
      <w:pPr>
        <w:pStyle w:val="BodyText"/>
        <w:bidi/>
        <w:rPr>
          <w:rFonts w:asciiTheme="majorBidi" w:hAnsiTheme="majorBidi" w:cstheme="majorBidi"/>
          <w:b/>
          <w:bCs/>
          <w:sz w:val="20"/>
          <w:rtl/>
        </w:rPr>
      </w:pPr>
      <w:r w:rsidRPr="009D76A6">
        <w:rPr>
          <w:rFonts w:asciiTheme="majorBidi" w:hAnsiTheme="majorBidi" w:cstheme="majorBidi"/>
          <w:b/>
          <w:bCs/>
          <w:sz w:val="20"/>
          <w:rtl/>
        </w:rPr>
        <w:t>[</w:t>
      </w:r>
      <w:r w:rsidR="006E0642" w:rsidRPr="009D76A6">
        <w:rPr>
          <w:rFonts w:asciiTheme="majorBidi" w:hAnsiTheme="majorBidi" w:cstheme="majorBidi"/>
          <w:b/>
          <w:bCs/>
          <w:sz w:val="20"/>
          <w:rtl/>
        </w:rPr>
        <w:t xml:space="preserve">سيتم عرض </w:t>
      </w:r>
      <w:r w:rsidR="006E0642" w:rsidRPr="009D76A6">
        <w:rPr>
          <w:rFonts w:asciiTheme="majorBidi" w:hAnsiTheme="majorBidi" w:cstheme="majorBidi"/>
          <w:b/>
          <w:bCs/>
          <w:sz w:val="20"/>
          <w:rtl/>
          <w:lang w:bidi="ar-EG"/>
        </w:rPr>
        <w:t>ال</w:t>
      </w:r>
      <w:r w:rsidR="006E0642" w:rsidRPr="009D76A6">
        <w:rPr>
          <w:rFonts w:asciiTheme="majorBidi" w:hAnsiTheme="majorBidi" w:cstheme="majorBidi"/>
          <w:b/>
          <w:bCs/>
          <w:sz w:val="20"/>
          <w:rtl/>
        </w:rPr>
        <w:t>اسم المحدد للإدارة العامة للمشاريع بالجهة العامة واسم المؤسسة الاستشارية</w:t>
      </w:r>
      <w:r w:rsidRPr="009D76A6">
        <w:rPr>
          <w:rFonts w:asciiTheme="majorBidi" w:hAnsiTheme="majorBidi" w:cstheme="majorBidi"/>
          <w:b/>
          <w:bCs/>
          <w:sz w:val="20"/>
          <w:rtl/>
        </w:rPr>
        <w:t>.]</w:t>
      </w:r>
    </w:p>
    <w:p w14:paraId="11B83DA4" w14:textId="77777777" w:rsidR="00BD11D8" w:rsidRPr="009D76A6" w:rsidRDefault="00BD11D8" w:rsidP="003707B9">
      <w:pPr>
        <w:pStyle w:val="BodyText"/>
        <w:bidi/>
        <w:rPr>
          <w:rFonts w:asciiTheme="majorBidi" w:hAnsiTheme="majorBidi" w:cstheme="majorBidi"/>
        </w:rPr>
      </w:pPr>
      <w:r w:rsidRPr="009D76A6">
        <w:rPr>
          <w:rFonts w:asciiTheme="majorBidi" w:hAnsiTheme="majorBidi" w:cstheme="majorBidi"/>
        </w:rPr>
        <w:t>……………………………………………………………………………………………………………</w:t>
      </w:r>
    </w:p>
    <w:p w14:paraId="642186DE" w14:textId="77777777" w:rsidR="002119CF" w:rsidRPr="009D76A6" w:rsidRDefault="002119CF" w:rsidP="003707B9">
      <w:pPr>
        <w:pStyle w:val="BodyText"/>
        <w:bidi/>
        <w:rPr>
          <w:rFonts w:asciiTheme="majorBidi" w:hAnsiTheme="majorBidi" w:cstheme="majorBidi"/>
          <w:lang w:bidi="ar-EG"/>
        </w:rPr>
      </w:pPr>
    </w:p>
    <w:bookmarkEnd w:id="8"/>
    <w:p w14:paraId="753FE360" w14:textId="6B17B0F6" w:rsidR="00BD11D8" w:rsidRPr="009D76A6" w:rsidRDefault="00F24836" w:rsidP="00793821">
      <w:pPr>
        <w:pStyle w:val="Heading1"/>
        <w:rPr>
          <w:rFonts w:asciiTheme="majorBidi" w:hAnsiTheme="majorBidi" w:cstheme="majorBidi"/>
        </w:rPr>
      </w:pPr>
      <w:r w:rsidRPr="009D76A6">
        <w:rPr>
          <w:rFonts w:asciiTheme="majorBidi" w:hAnsiTheme="majorBidi" w:cstheme="majorBidi"/>
          <w:rtl/>
        </w:rPr>
        <w:t>المصطلحات والتعاريف</w:t>
      </w:r>
    </w:p>
    <w:p w14:paraId="24A41766" w14:textId="788BAE16" w:rsidR="001F22AA" w:rsidRPr="009D76A6" w:rsidRDefault="00612CB4" w:rsidP="00B7650B">
      <w:pPr>
        <w:pStyle w:val="BodyNormal"/>
        <w:rPr>
          <w:rFonts w:asciiTheme="majorBidi" w:hAnsiTheme="majorBidi" w:cstheme="majorBidi"/>
          <w:i w:val="0"/>
          <w:rtl/>
        </w:rPr>
      </w:pPr>
      <w:r w:rsidRPr="009D76A6">
        <w:rPr>
          <w:rFonts w:asciiTheme="majorBidi" w:hAnsiTheme="majorBidi" w:cstheme="majorBidi"/>
          <w:i w:val="0"/>
          <w:rtl/>
        </w:rPr>
        <w:t>تشتمل إجراءات إدارة مخاطر المشروع على مسرد واسع وشامل لمصطلحات وتعريفات إدارة مخاطر المشاريع شائعة الاستخدام.</w:t>
      </w:r>
      <w:r w:rsidR="00C11299" w:rsidRPr="009D76A6">
        <w:rPr>
          <w:rFonts w:asciiTheme="majorBidi" w:hAnsiTheme="majorBidi" w:cstheme="majorBidi"/>
          <w:i w:val="0"/>
          <w:rtl/>
        </w:rPr>
        <w:t xml:space="preserve"> لن يتم تكرار ذكرها هنا.</w:t>
      </w:r>
      <w:r w:rsidR="00BA05BC" w:rsidRPr="009D76A6">
        <w:rPr>
          <w:rFonts w:asciiTheme="majorBidi" w:hAnsiTheme="majorBidi" w:cstheme="majorBidi"/>
          <w:i w:val="0"/>
          <w:rtl/>
        </w:rPr>
        <w:t xml:space="preserve"> </w:t>
      </w:r>
      <w:r w:rsidRPr="009D76A6">
        <w:rPr>
          <w:rFonts w:asciiTheme="majorBidi" w:hAnsiTheme="majorBidi" w:cstheme="majorBidi"/>
          <w:i w:val="0"/>
          <w:rtl/>
        </w:rPr>
        <w:t xml:space="preserve"> </w:t>
      </w:r>
    </w:p>
    <w:p w14:paraId="601F0046" w14:textId="77777777" w:rsidR="006E0642" w:rsidRPr="009D76A6" w:rsidRDefault="006E0642" w:rsidP="00B7650B">
      <w:pPr>
        <w:pStyle w:val="BodyNormal"/>
        <w:rPr>
          <w:rFonts w:asciiTheme="majorBidi" w:hAnsiTheme="majorBidi" w:cstheme="majorBidi"/>
          <w:i w:val="0"/>
          <w:rtl/>
        </w:rPr>
      </w:pPr>
    </w:p>
    <w:p w14:paraId="1A3031B4" w14:textId="24197BDA" w:rsidR="00BD11D8" w:rsidRPr="009D76A6" w:rsidRDefault="00FA3D55" w:rsidP="00793821">
      <w:pPr>
        <w:pStyle w:val="Heading1"/>
        <w:rPr>
          <w:rFonts w:asciiTheme="majorBidi" w:hAnsiTheme="majorBidi" w:cstheme="majorBidi"/>
        </w:rPr>
      </w:pPr>
      <w:bookmarkStart w:id="9" w:name="_Toc485049135"/>
      <w:r w:rsidRPr="009D76A6">
        <w:rPr>
          <w:rFonts w:asciiTheme="majorBidi" w:hAnsiTheme="majorBidi" w:cstheme="majorBidi"/>
          <w:rtl/>
        </w:rPr>
        <w:t>متطلبات</w:t>
      </w:r>
      <w:r w:rsidR="001517EF" w:rsidRPr="009D76A6">
        <w:rPr>
          <w:rFonts w:asciiTheme="majorBidi" w:hAnsiTheme="majorBidi" w:cstheme="majorBidi"/>
          <w:rtl/>
        </w:rPr>
        <w:t xml:space="preserve"> إدارة المشروع الرئيسية</w:t>
      </w:r>
    </w:p>
    <w:p w14:paraId="2A315694" w14:textId="60A61D98" w:rsidR="00352391" w:rsidRPr="009D76A6" w:rsidRDefault="00352391" w:rsidP="00B7650B">
      <w:pPr>
        <w:pStyle w:val="BodyNormal"/>
        <w:rPr>
          <w:rFonts w:asciiTheme="majorBidi" w:hAnsiTheme="majorBidi" w:cstheme="majorBidi"/>
          <w:i w:val="0"/>
        </w:rPr>
      </w:pPr>
      <w:r w:rsidRPr="009D76A6">
        <w:rPr>
          <w:rFonts w:asciiTheme="majorBidi" w:hAnsiTheme="majorBidi" w:cstheme="majorBidi"/>
          <w:i w:val="0"/>
          <w:rtl/>
        </w:rPr>
        <w:t xml:space="preserve">سيتم الإعلان عن أنشطة إدارة مخاطر المشروع التي سيتم تنفيذها </w:t>
      </w:r>
      <w:r w:rsidR="00E9058F" w:rsidRPr="009D76A6">
        <w:rPr>
          <w:rFonts w:asciiTheme="majorBidi" w:hAnsiTheme="majorBidi" w:cstheme="majorBidi"/>
          <w:i w:val="0"/>
          <w:rtl/>
        </w:rPr>
        <w:t>من أجل الامتثال إلى إجراءات</w:t>
      </w:r>
      <w:r w:rsidR="00C04EDE" w:rsidRPr="009D76A6">
        <w:rPr>
          <w:rFonts w:asciiTheme="majorBidi" w:hAnsiTheme="majorBidi" w:cstheme="majorBidi"/>
          <w:i w:val="0"/>
          <w:rtl/>
        </w:rPr>
        <w:t xml:space="preserve"> إدارة مخاطر المشروع، وفقًا لخطة إدارة مخاطر المشروع و</w:t>
      </w:r>
      <w:r w:rsidRPr="009D76A6">
        <w:rPr>
          <w:rFonts w:asciiTheme="majorBidi" w:hAnsiTheme="majorBidi" w:cstheme="majorBidi"/>
          <w:i w:val="0"/>
          <w:rtl/>
        </w:rPr>
        <w:t>من خلال خطة تنفيذ المشروع</w:t>
      </w:r>
      <w:r w:rsidRPr="009D76A6">
        <w:rPr>
          <w:rFonts w:asciiTheme="majorBidi" w:hAnsiTheme="majorBidi" w:cstheme="majorBidi"/>
          <w:i w:val="0"/>
        </w:rPr>
        <w:t>.</w:t>
      </w:r>
      <w:r w:rsidR="00FB71BE" w:rsidRPr="009D76A6">
        <w:rPr>
          <w:rFonts w:asciiTheme="majorBidi" w:hAnsiTheme="majorBidi" w:cstheme="majorBidi"/>
          <w:i w:val="0"/>
          <w:rtl/>
        </w:rPr>
        <w:t xml:space="preserve"> </w:t>
      </w:r>
    </w:p>
    <w:p w14:paraId="3D65E9E7" w14:textId="77000836" w:rsidR="00C10F99" w:rsidRPr="009D76A6" w:rsidRDefault="00C10F99" w:rsidP="00B7650B">
      <w:pPr>
        <w:pStyle w:val="BodyNormal"/>
        <w:rPr>
          <w:rFonts w:asciiTheme="majorBidi" w:hAnsiTheme="majorBidi" w:cstheme="majorBidi"/>
          <w:i w:val="0"/>
          <w:rtl/>
        </w:rPr>
      </w:pPr>
      <w:r w:rsidRPr="009D76A6">
        <w:rPr>
          <w:rFonts w:asciiTheme="majorBidi" w:hAnsiTheme="majorBidi" w:cstheme="majorBidi"/>
          <w:i w:val="0"/>
          <w:rtl/>
        </w:rPr>
        <w:lastRenderedPageBreak/>
        <w:t xml:space="preserve">تنطبق أنشطة إدارة مخاطر المشروع على جميع مراحل دورة حياة المشروع - كما هو محدد في </w:t>
      </w:r>
      <w:r w:rsidR="008D396A" w:rsidRPr="009D76A6">
        <w:rPr>
          <w:rFonts w:asciiTheme="majorBidi" w:hAnsiTheme="majorBidi" w:cstheme="majorBidi"/>
          <w:i w:val="0"/>
          <w:rtl/>
        </w:rPr>
        <w:t>إجراءات مراحل المشروع</w:t>
      </w:r>
      <w:r w:rsidRPr="009D76A6">
        <w:rPr>
          <w:rFonts w:asciiTheme="majorBidi" w:hAnsiTheme="majorBidi" w:cstheme="majorBidi"/>
          <w:i w:val="0"/>
          <w:rtl/>
        </w:rPr>
        <w:t>.</w:t>
      </w:r>
    </w:p>
    <w:p w14:paraId="5F0876A6" w14:textId="4CDE3D97" w:rsidR="005D4E5D" w:rsidRPr="009D76A6" w:rsidRDefault="00E24393" w:rsidP="00B7650B">
      <w:pPr>
        <w:pStyle w:val="BodyNormal"/>
        <w:rPr>
          <w:rFonts w:asciiTheme="majorBidi" w:hAnsiTheme="majorBidi" w:cstheme="majorBidi"/>
          <w:i w:val="0"/>
        </w:rPr>
      </w:pPr>
      <w:r w:rsidRPr="009D76A6">
        <w:rPr>
          <w:rFonts w:asciiTheme="majorBidi" w:hAnsiTheme="majorBidi" w:cstheme="majorBidi"/>
          <w:i w:val="0"/>
          <w:rtl/>
        </w:rPr>
        <w:t xml:space="preserve">ستنعكس </w:t>
      </w:r>
      <w:r w:rsidR="005D4E5D" w:rsidRPr="009D76A6">
        <w:rPr>
          <w:rFonts w:asciiTheme="majorBidi" w:hAnsiTheme="majorBidi" w:cstheme="majorBidi"/>
          <w:i w:val="0"/>
          <w:rtl/>
        </w:rPr>
        <w:t xml:space="preserve">نتائج تنفيذ خطة إدارة مخاطر المشروع على عمليات إدارة المشروع المتعلقة بإجراءات المشروع الحالي </w:t>
      </w:r>
      <w:r w:rsidRPr="009D76A6">
        <w:rPr>
          <w:rFonts w:asciiTheme="majorBidi" w:hAnsiTheme="majorBidi" w:cstheme="majorBidi"/>
          <w:i w:val="0"/>
          <w:rtl/>
        </w:rPr>
        <w:t>والتقارير</w:t>
      </w:r>
      <w:r w:rsidR="005D4E5D" w:rsidRPr="009D76A6">
        <w:rPr>
          <w:rFonts w:asciiTheme="majorBidi" w:hAnsiTheme="majorBidi" w:cstheme="majorBidi"/>
          <w:i w:val="0"/>
          <w:rtl/>
        </w:rPr>
        <w:t xml:space="preserve"> التي </w:t>
      </w:r>
      <w:r w:rsidRPr="009D76A6">
        <w:rPr>
          <w:rFonts w:asciiTheme="majorBidi" w:hAnsiTheme="majorBidi" w:cstheme="majorBidi"/>
          <w:i w:val="0"/>
          <w:rtl/>
        </w:rPr>
        <w:t>تم تقديمها</w:t>
      </w:r>
      <w:r w:rsidR="005D4E5D" w:rsidRPr="009D76A6">
        <w:rPr>
          <w:rFonts w:asciiTheme="majorBidi" w:hAnsiTheme="majorBidi" w:cstheme="majorBidi"/>
          <w:i w:val="0"/>
          <w:rtl/>
        </w:rPr>
        <w:t xml:space="preserve"> حول الأمور الحرجة.</w:t>
      </w:r>
    </w:p>
    <w:bookmarkEnd w:id="9"/>
    <w:p w14:paraId="60DCAFD4" w14:textId="5A7DB1E4" w:rsidR="00BD11D8" w:rsidRPr="009D76A6" w:rsidRDefault="00FD0514" w:rsidP="00793821">
      <w:pPr>
        <w:pStyle w:val="Heading1"/>
        <w:rPr>
          <w:rFonts w:asciiTheme="majorBidi" w:hAnsiTheme="majorBidi" w:cstheme="majorBidi"/>
        </w:rPr>
      </w:pPr>
      <w:r w:rsidRPr="009D76A6">
        <w:rPr>
          <w:rFonts w:asciiTheme="majorBidi" w:hAnsiTheme="majorBidi" w:cstheme="majorBidi"/>
          <w:rtl/>
        </w:rPr>
        <w:t>المراجع</w:t>
      </w:r>
    </w:p>
    <w:p w14:paraId="5F717BF7" w14:textId="77777777" w:rsidR="00B32D76" w:rsidRPr="009D76A6" w:rsidRDefault="00B32D76" w:rsidP="00B32D76">
      <w:pPr>
        <w:pStyle w:val="1BodyTextNumber"/>
        <w:numPr>
          <w:ilvl w:val="0"/>
          <w:numId w:val="0"/>
        </w:numPr>
        <w:bidi/>
        <w:rPr>
          <w:rFonts w:asciiTheme="majorBidi" w:hAnsiTheme="majorBidi" w:cstheme="majorBidi"/>
          <w:rtl/>
        </w:rPr>
      </w:pPr>
      <w:r w:rsidRPr="009D76A6">
        <w:rPr>
          <w:rFonts w:asciiTheme="majorBidi" w:hAnsiTheme="majorBidi" w:cstheme="majorBidi"/>
          <w:rtl/>
          <w:lang w:bidi="ar-EG"/>
        </w:rPr>
        <w:t>المراجع الرئيسية المذكورة في هذه الخطة هي كما يلي:</w:t>
      </w:r>
    </w:p>
    <w:p w14:paraId="615AFEAC" w14:textId="77777777" w:rsidR="00B32D76" w:rsidRPr="009D76A6" w:rsidRDefault="00B32D76" w:rsidP="00B32D76">
      <w:pPr>
        <w:pStyle w:val="1BodyTextNumber"/>
        <w:numPr>
          <w:ilvl w:val="0"/>
          <w:numId w:val="0"/>
        </w:numPr>
        <w:bidi/>
        <w:rPr>
          <w:rFonts w:asciiTheme="majorBidi" w:hAnsiTheme="majorBidi" w:cstheme="majorBidi"/>
          <w:lang w:bidi="ar-EG"/>
        </w:rPr>
      </w:pPr>
    </w:p>
    <w:p w14:paraId="54C70596" w14:textId="1F98EAB0" w:rsidR="002119CF" w:rsidRPr="009D76A6" w:rsidRDefault="00CD541B" w:rsidP="00CD541B">
      <w:pPr>
        <w:pStyle w:val="BodyItalic"/>
        <w:numPr>
          <w:ilvl w:val="0"/>
          <w:numId w:val="17"/>
        </w:numPr>
        <w:bidi/>
        <w:rPr>
          <w:rFonts w:asciiTheme="majorBidi" w:hAnsiTheme="majorBidi" w:cstheme="majorBidi"/>
          <w:i w:val="0"/>
          <w:lang w:bidi="ar-EG"/>
        </w:rPr>
      </w:pPr>
      <w:r w:rsidRPr="009D76A6">
        <w:rPr>
          <w:rFonts w:asciiTheme="majorBidi" w:hAnsiTheme="majorBidi" w:cstheme="majorBidi"/>
          <w:i w:val="0"/>
          <w:lang w:bidi="ar-EG"/>
        </w:rPr>
        <w:t>EPM-EM0-PR-000001</w:t>
      </w:r>
      <w:r w:rsidRPr="009D76A6">
        <w:rPr>
          <w:rFonts w:asciiTheme="majorBidi" w:hAnsiTheme="majorBidi" w:cstheme="majorBidi"/>
          <w:i w:val="0"/>
          <w:rtl/>
          <w:lang w:bidi="ar-EG"/>
        </w:rPr>
        <w:t>- إجراءات إدارة مخاطر المشروع</w:t>
      </w:r>
      <w:r w:rsidR="00793821" w:rsidRPr="009D76A6">
        <w:rPr>
          <w:rFonts w:asciiTheme="majorBidi" w:hAnsiTheme="majorBidi" w:cstheme="majorBidi"/>
          <w:i w:val="0"/>
          <w:rtl/>
          <w:lang w:bidi="ar-EG"/>
        </w:rPr>
        <w:t>.</w:t>
      </w:r>
    </w:p>
    <w:p w14:paraId="05605886" w14:textId="250FADCE" w:rsidR="00CD541B" w:rsidRPr="009D76A6" w:rsidRDefault="00CD541B" w:rsidP="00CD541B">
      <w:pPr>
        <w:pStyle w:val="BodyItalic"/>
        <w:numPr>
          <w:ilvl w:val="0"/>
          <w:numId w:val="17"/>
        </w:numPr>
        <w:bidi/>
        <w:rPr>
          <w:rFonts w:asciiTheme="majorBidi" w:hAnsiTheme="majorBidi" w:cstheme="majorBidi"/>
          <w:i w:val="0"/>
          <w:lang w:bidi="ar-EG"/>
        </w:rPr>
      </w:pPr>
      <w:r w:rsidRPr="009D76A6">
        <w:rPr>
          <w:rFonts w:asciiTheme="majorBidi" w:hAnsiTheme="majorBidi" w:cstheme="majorBidi"/>
          <w:i w:val="0"/>
          <w:lang w:bidi="ar-EG"/>
        </w:rPr>
        <w:t>EPM-EM0-TP-000001</w:t>
      </w:r>
      <w:r w:rsidRPr="009D76A6">
        <w:rPr>
          <w:rFonts w:asciiTheme="majorBidi" w:hAnsiTheme="majorBidi" w:cstheme="majorBidi"/>
          <w:i w:val="0"/>
          <w:rtl/>
          <w:lang w:bidi="ar-EG"/>
        </w:rPr>
        <w:t>- نموذج سجل مخاطر المشروع.</w:t>
      </w:r>
    </w:p>
    <w:p w14:paraId="658B859C" w14:textId="6916085C" w:rsidR="00CD541B" w:rsidRPr="009D76A6" w:rsidRDefault="00405E6B" w:rsidP="00405E6B">
      <w:pPr>
        <w:pStyle w:val="BodyItalic"/>
        <w:numPr>
          <w:ilvl w:val="0"/>
          <w:numId w:val="17"/>
        </w:numPr>
        <w:bidi/>
        <w:rPr>
          <w:rFonts w:asciiTheme="majorBidi" w:hAnsiTheme="majorBidi" w:cstheme="majorBidi"/>
          <w:i w:val="0"/>
          <w:lang w:bidi="ar-EG"/>
        </w:rPr>
      </w:pPr>
      <w:r w:rsidRPr="009D76A6">
        <w:rPr>
          <w:rFonts w:asciiTheme="majorBidi" w:hAnsiTheme="majorBidi" w:cstheme="majorBidi"/>
          <w:i w:val="0"/>
          <w:lang w:bidi="ar-EG"/>
        </w:rPr>
        <w:t>EPM-SO0-PL-000001</w:t>
      </w:r>
      <w:r w:rsidRPr="009D76A6">
        <w:rPr>
          <w:rFonts w:asciiTheme="majorBidi" w:hAnsiTheme="majorBidi" w:cstheme="majorBidi"/>
          <w:i w:val="0"/>
          <w:rtl/>
          <w:lang w:bidi="ar-EG"/>
        </w:rPr>
        <w:t>- خطة تنفيذ المشروع.</w:t>
      </w:r>
    </w:p>
    <w:p w14:paraId="0D4B966E" w14:textId="7DF448C7" w:rsidR="00405E6B" w:rsidRPr="009D76A6" w:rsidRDefault="008760AD" w:rsidP="008760AD">
      <w:pPr>
        <w:pStyle w:val="BodyItalic"/>
        <w:numPr>
          <w:ilvl w:val="0"/>
          <w:numId w:val="17"/>
        </w:numPr>
        <w:bidi/>
        <w:rPr>
          <w:rFonts w:asciiTheme="majorBidi" w:hAnsiTheme="majorBidi" w:cstheme="majorBidi"/>
          <w:i w:val="0"/>
          <w:lang w:bidi="ar-EG"/>
        </w:rPr>
      </w:pPr>
      <w:r w:rsidRPr="009D76A6">
        <w:rPr>
          <w:rFonts w:asciiTheme="majorBidi" w:hAnsiTheme="majorBidi" w:cstheme="majorBidi"/>
          <w:i w:val="0"/>
          <w:lang w:bidi="ar-EG"/>
        </w:rPr>
        <w:t>EPM-EQ0-PR-000001</w:t>
      </w:r>
      <w:r w:rsidRPr="009D76A6">
        <w:rPr>
          <w:rFonts w:asciiTheme="majorBidi" w:hAnsiTheme="majorBidi" w:cstheme="majorBidi"/>
          <w:i w:val="0"/>
          <w:rtl/>
          <w:lang w:bidi="ar-EG"/>
        </w:rPr>
        <w:t>- إجراءات مراحل المشروع</w:t>
      </w:r>
      <w:r w:rsidR="00793821" w:rsidRPr="009D76A6">
        <w:rPr>
          <w:rFonts w:asciiTheme="majorBidi" w:hAnsiTheme="majorBidi" w:cstheme="majorBidi"/>
          <w:i w:val="0"/>
          <w:rtl/>
          <w:lang w:bidi="ar-EG"/>
        </w:rPr>
        <w:t>.</w:t>
      </w:r>
    </w:p>
    <w:p w14:paraId="16CCFED3" w14:textId="145E3A6E" w:rsidR="008760AD" w:rsidRPr="009D76A6" w:rsidRDefault="003042F3" w:rsidP="003042F3">
      <w:pPr>
        <w:pStyle w:val="BodyItalic"/>
        <w:numPr>
          <w:ilvl w:val="0"/>
          <w:numId w:val="17"/>
        </w:numPr>
        <w:bidi/>
        <w:rPr>
          <w:rFonts w:asciiTheme="majorBidi" w:hAnsiTheme="majorBidi" w:cstheme="majorBidi"/>
          <w:i w:val="0"/>
          <w:lang w:bidi="ar-EG"/>
        </w:rPr>
      </w:pPr>
      <w:r w:rsidRPr="009D76A6">
        <w:rPr>
          <w:rFonts w:asciiTheme="majorBidi" w:hAnsiTheme="majorBidi" w:cstheme="majorBidi"/>
          <w:i w:val="0"/>
          <w:lang w:bidi="ar-EG"/>
        </w:rPr>
        <w:t>EPM-KPC-PR-000007</w:t>
      </w:r>
      <w:r w:rsidRPr="009D76A6">
        <w:rPr>
          <w:rFonts w:asciiTheme="majorBidi" w:hAnsiTheme="majorBidi" w:cstheme="majorBidi"/>
          <w:i w:val="0"/>
          <w:rtl/>
          <w:lang w:bidi="ar-EG"/>
        </w:rPr>
        <w:t>- إجراءات برنامج المشروع الحالي</w:t>
      </w:r>
      <w:r w:rsidR="00793821" w:rsidRPr="009D76A6">
        <w:rPr>
          <w:rFonts w:asciiTheme="majorBidi" w:hAnsiTheme="majorBidi" w:cstheme="majorBidi"/>
          <w:i w:val="0"/>
          <w:rtl/>
          <w:lang w:bidi="ar-EG"/>
        </w:rPr>
        <w:t>.</w:t>
      </w:r>
    </w:p>
    <w:p w14:paraId="63E4F4D8" w14:textId="3506B8FD" w:rsidR="003042F3" w:rsidRPr="009D76A6" w:rsidRDefault="00966951" w:rsidP="00966951">
      <w:pPr>
        <w:pStyle w:val="BodyItalic"/>
        <w:numPr>
          <w:ilvl w:val="0"/>
          <w:numId w:val="17"/>
        </w:numPr>
        <w:bidi/>
        <w:rPr>
          <w:rFonts w:asciiTheme="majorBidi" w:hAnsiTheme="majorBidi" w:cstheme="majorBidi"/>
          <w:i w:val="0"/>
          <w:lang w:bidi="ar-EG"/>
        </w:rPr>
      </w:pPr>
      <w:r w:rsidRPr="009D76A6">
        <w:rPr>
          <w:rFonts w:asciiTheme="majorBidi" w:hAnsiTheme="majorBidi" w:cstheme="majorBidi"/>
          <w:i w:val="0"/>
          <w:lang w:bidi="ar-EG"/>
        </w:rPr>
        <w:t>EPM-KPR-PR-000005</w:t>
      </w:r>
      <w:r w:rsidRPr="009D76A6">
        <w:rPr>
          <w:rFonts w:asciiTheme="majorBidi" w:hAnsiTheme="majorBidi" w:cstheme="majorBidi"/>
          <w:i w:val="0"/>
          <w:rtl/>
          <w:lang w:bidi="ar-EG"/>
        </w:rPr>
        <w:t>- تقرير الأمور الحرجة المتعلقة بالمشروع.</w:t>
      </w:r>
    </w:p>
    <w:p w14:paraId="5DF39BD3" w14:textId="77777777" w:rsidR="00966951" w:rsidRPr="009D76A6" w:rsidRDefault="00966951" w:rsidP="00966951">
      <w:pPr>
        <w:pStyle w:val="BodyItalic"/>
        <w:bidi/>
        <w:ind w:left="720"/>
        <w:rPr>
          <w:rFonts w:asciiTheme="majorBidi" w:hAnsiTheme="majorBidi" w:cstheme="majorBidi"/>
          <w:i w:val="0"/>
          <w:lang w:bidi="ar-EG"/>
        </w:rPr>
      </w:pPr>
    </w:p>
    <w:p w14:paraId="722E31FE" w14:textId="47629085" w:rsidR="00BD11D8" w:rsidRPr="009D76A6" w:rsidRDefault="0068762F" w:rsidP="00793821">
      <w:pPr>
        <w:pStyle w:val="Heading1"/>
        <w:rPr>
          <w:rFonts w:asciiTheme="majorBidi" w:hAnsiTheme="majorBidi" w:cstheme="majorBidi"/>
        </w:rPr>
      </w:pPr>
      <w:r w:rsidRPr="009D76A6">
        <w:rPr>
          <w:rFonts w:asciiTheme="majorBidi" w:hAnsiTheme="majorBidi" w:cstheme="majorBidi"/>
          <w:rtl/>
        </w:rPr>
        <w:t>الادوار والمسؤوليات</w:t>
      </w:r>
    </w:p>
    <w:p w14:paraId="507D625D" w14:textId="4125462F" w:rsidR="00D52967" w:rsidRPr="009D76A6" w:rsidRDefault="00D52967" w:rsidP="00B7650B">
      <w:pPr>
        <w:pStyle w:val="BodyNormal"/>
        <w:rPr>
          <w:rFonts w:asciiTheme="majorBidi" w:hAnsiTheme="majorBidi" w:cstheme="majorBidi"/>
          <w:i w:val="0"/>
        </w:rPr>
      </w:pPr>
      <w:bookmarkStart w:id="10" w:name="_Toc485049137"/>
      <w:r w:rsidRPr="009D76A6">
        <w:rPr>
          <w:rFonts w:asciiTheme="majorBidi" w:hAnsiTheme="majorBidi" w:cstheme="majorBidi"/>
          <w:i w:val="0"/>
          <w:rtl/>
        </w:rPr>
        <w:t>في هذا القسم، سيتم تحديد الأدوار الرئيسية المرتبطة بإدارة وتنفيذ خطة إدارة المخاطر وتحديد مسؤوليات كل دور رئيسي</w:t>
      </w:r>
      <w:r w:rsidRPr="009D76A6">
        <w:rPr>
          <w:rFonts w:asciiTheme="majorBidi" w:hAnsiTheme="majorBidi" w:cstheme="majorBidi"/>
          <w:i w:val="0"/>
        </w:rPr>
        <w:t>.</w:t>
      </w:r>
      <w:r w:rsidR="00AB13A8" w:rsidRPr="009D76A6">
        <w:rPr>
          <w:rFonts w:asciiTheme="majorBidi" w:hAnsiTheme="majorBidi" w:cstheme="majorBidi"/>
          <w:i w:val="0"/>
          <w:rtl/>
        </w:rPr>
        <w:t xml:space="preserve"> </w:t>
      </w:r>
    </w:p>
    <w:p w14:paraId="525A7D8D" w14:textId="26351974" w:rsidR="00AB13A8" w:rsidRPr="009D76A6" w:rsidRDefault="00AB13A8" w:rsidP="00B7650B">
      <w:pPr>
        <w:pStyle w:val="BodyNormal"/>
        <w:rPr>
          <w:rFonts w:asciiTheme="majorBidi" w:hAnsiTheme="majorBidi" w:cstheme="majorBidi"/>
          <w:i w:val="0"/>
        </w:rPr>
      </w:pPr>
      <w:r w:rsidRPr="009D76A6">
        <w:rPr>
          <w:rFonts w:asciiTheme="majorBidi" w:hAnsiTheme="majorBidi" w:cstheme="majorBidi"/>
          <w:i w:val="0"/>
          <w:rtl/>
        </w:rPr>
        <w:t xml:space="preserve">يجب إعداد </w:t>
      </w:r>
      <w:r w:rsidR="00D07DA6" w:rsidRPr="009D76A6">
        <w:rPr>
          <w:rFonts w:asciiTheme="majorBidi" w:hAnsiTheme="majorBidi" w:cstheme="majorBidi"/>
          <w:i w:val="0"/>
          <w:rtl/>
        </w:rPr>
        <w:t>شخص</w:t>
      </w:r>
      <w:r w:rsidRPr="009D76A6">
        <w:rPr>
          <w:rFonts w:asciiTheme="majorBidi" w:hAnsiTheme="majorBidi" w:cstheme="majorBidi"/>
          <w:i w:val="0"/>
          <w:rtl/>
        </w:rPr>
        <w:t xml:space="preserve"> محدد لدور مدير المشروع قبل إصدار خطة إدارة مخاطر المشروع.</w:t>
      </w:r>
    </w:p>
    <w:p w14:paraId="5C86CA90" w14:textId="668C4FA7" w:rsidR="00CC71F6" w:rsidRPr="009D76A6" w:rsidRDefault="00CC71F6" w:rsidP="00B7650B">
      <w:pPr>
        <w:pStyle w:val="BodyNormal"/>
        <w:rPr>
          <w:rFonts w:asciiTheme="majorBidi" w:hAnsiTheme="majorBidi" w:cstheme="majorBidi"/>
          <w:i w:val="0"/>
        </w:rPr>
      </w:pPr>
      <w:r w:rsidRPr="009D76A6">
        <w:rPr>
          <w:rFonts w:asciiTheme="majorBidi" w:hAnsiTheme="majorBidi" w:cstheme="majorBidi"/>
          <w:i w:val="0"/>
          <w:rtl/>
        </w:rPr>
        <w:t xml:space="preserve">مع تطور خطة إدارة مخاطر المشروع، قد </w:t>
      </w:r>
      <w:r w:rsidR="001C6C3D" w:rsidRPr="009D76A6">
        <w:rPr>
          <w:rFonts w:asciiTheme="majorBidi" w:hAnsiTheme="majorBidi" w:cstheme="majorBidi"/>
          <w:i w:val="0"/>
          <w:rtl/>
        </w:rPr>
        <w:t>يتم تحديد أسماء بعينها للأدوار الأخرى</w:t>
      </w:r>
      <w:r w:rsidRPr="009D76A6">
        <w:rPr>
          <w:rFonts w:asciiTheme="majorBidi" w:hAnsiTheme="majorBidi" w:cstheme="majorBidi"/>
          <w:i w:val="0"/>
          <w:rtl/>
        </w:rPr>
        <w:t xml:space="preserve"> ولكن سيكون ذلك تحت إشراف مدير المشروع. خلال دورة حياة المشروع الكاملة</w:t>
      </w:r>
      <w:r w:rsidR="00915D6F" w:rsidRPr="009D76A6">
        <w:rPr>
          <w:rFonts w:asciiTheme="majorBidi" w:hAnsiTheme="majorBidi" w:cstheme="majorBidi"/>
          <w:i w:val="0"/>
          <w:rtl/>
        </w:rPr>
        <w:t>، ستتغير بعد ذلك</w:t>
      </w:r>
      <w:r w:rsidRPr="009D76A6">
        <w:rPr>
          <w:rFonts w:asciiTheme="majorBidi" w:hAnsiTheme="majorBidi" w:cstheme="majorBidi"/>
          <w:i w:val="0"/>
          <w:rtl/>
        </w:rPr>
        <w:t xml:space="preserve"> أسماء الأفراد القائمين بأدوار محددة.</w:t>
      </w:r>
      <w:r w:rsidR="00915D6F" w:rsidRPr="009D76A6">
        <w:rPr>
          <w:rFonts w:asciiTheme="majorBidi" w:hAnsiTheme="majorBidi" w:cstheme="majorBidi"/>
          <w:i w:val="0"/>
          <w:rtl/>
        </w:rPr>
        <w:t xml:space="preserve"> سيتم الاحتفاظ بسجل أسماء هؤلاء الأفراد تحت إشراف مدير المشروع الذي سيحصل على السجل الفعلي لجميع التغييرات في الأدوار الرئيسية. </w:t>
      </w:r>
    </w:p>
    <w:p w14:paraId="7D6F8CBE" w14:textId="77777777" w:rsidR="002A7A5D" w:rsidRPr="009D76A6" w:rsidRDefault="002A7A5D" w:rsidP="00B7650B">
      <w:pPr>
        <w:pStyle w:val="BodyNormal"/>
        <w:rPr>
          <w:rFonts w:asciiTheme="majorBidi" w:hAnsiTheme="majorBidi" w:cstheme="majorBidi"/>
          <w:b/>
          <w:bCs/>
          <w:i w:val="0"/>
        </w:rPr>
      </w:pPr>
      <w:r w:rsidRPr="009D76A6">
        <w:rPr>
          <w:rFonts w:asciiTheme="majorBidi" w:hAnsiTheme="majorBidi" w:cstheme="majorBidi"/>
          <w:b/>
          <w:bCs/>
          <w:i w:val="0"/>
          <w:rtl/>
        </w:rPr>
        <w:t>[ستكون القائمة التالية من الأدوار الرئيسية مطلوبة كحدٍ أدنى.</w:t>
      </w:r>
    </w:p>
    <w:p w14:paraId="537A726B" w14:textId="13AAFEB8" w:rsidR="00B708BB" w:rsidRPr="009D76A6" w:rsidRDefault="0097509B" w:rsidP="00971A0F">
      <w:pPr>
        <w:pStyle w:val="Heading2"/>
        <w:rPr>
          <w:rFonts w:asciiTheme="majorBidi" w:hAnsiTheme="majorBidi" w:cstheme="majorBidi"/>
          <w:i w:val="0"/>
        </w:rPr>
      </w:pPr>
      <w:bookmarkStart w:id="11" w:name="_Toc490663540"/>
      <w:bookmarkStart w:id="12" w:name="_Toc508805168"/>
      <w:r w:rsidRPr="009D76A6">
        <w:rPr>
          <w:rFonts w:asciiTheme="majorBidi" w:hAnsiTheme="majorBidi" w:cstheme="majorBidi"/>
          <w:i w:val="0"/>
          <w:rtl/>
        </w:rPr>
        <w:t>تقدم إجراءات</w:t>
      </w:r>
      <w:r w:rsidR="003B3A52" w:rsidRPr="009D76A6">
        <w:rPr>
          <w:rFonts w:asciiTheme="majorBidi" w:hAnsiTheme="majorBidi" w:cstheme="majorBidi"/>
          <w:i w:val="0"/>
          <w:rtl/>
        </w:rPr>
        <w:t xml:space="preserve"> إدارة مخاطر المشروع وصفًا</w:t>
      </w:r>
      <w:r w:rsidRPr="009D76A6">
        <w:rPr>
          <w:rFonts w:asciiTheme="majorBidi" w:hAnsiTheme="majorBidi" w:cstheme="majorBidi"/>
          <w:i w:val="0"/>
          <w:rtl/>
        </w:rPr>
        <w:t xml:space="preserve"> نموذجي للمسؤوليات المحددة التي يتوقع أن يحققها كل دور من هذه الأدوار الرئيسية. </w:t>
      </w:r>
      <w:r w:rsidR="00587EA1" w:rsidRPr="009D76A6">
        <w:rPr>
          <w:rFonts w:asciiTheme="majorBidi" w:hAnsiTheme="majorBidi" w:cstheme="majorBidi"/>
          <w:i w:val="0"/>
          <w:rtl/>
        </w:rPr>
        <w:t>يتم تقديم ملخصات مختصر</w:t>
      </w:r>
      <w:r w:rsidR="00DD1166" w:rsidRPr="009D76A6">
        <w:rPr>
          <w:rFonts w:asciiTheme="majorBidi" w:hAnsiTheme="majorBidi" w:cstheme="majorBidi"/>
          <w:i w:val="0"/>
          <w:rtl/>
        </w:rPr>
        <w:t>ة عن هذه المسؤوليات المحددة هنا</w:t>
      </w:r>
      <w:r w:rsidR="00587EA1" w:rsidRPr="009D76A6">
        <w:rPr>
          <w:rFonts w:asciiTheme="majorBidi" w:hAnsiTheme="majorBidi" w:cstheme="majorBidi"/>
          <w:i w:val="0"/>
          <w:rtl/>
        </w:rPr>
        <w:t>، ولكن يجب الإشارة إلى الإجراء</w:t>
      </w:r>
      <w:r w:rsidR="00F20D83" w:rsidRPr="009D76A6">
        <w:rPr>
          <w:rFonts w:asciiTheme="majorBidi" w:hAnsiTheme="majorBidi" w:cstheme="majorBidi"/>
          <w:i w:val="0"/>
          <w:rtl/>
        </w:rPr>
        <w:t>ات</w:t>
      </w:r>
      <w:r w:rsidR="00587EA1" w:rsidRPr="009D76A6">
        <w:rPr>
          <w:rFonts w:asciiTheme="majorBidi" w:hAnsiTheme="majorBidi" w:cstheme="majorBidi"/>
          <w:i w:val="0"/>
          <w:rtl/>
        </w:rPr>
        <w:t xml:space="preserve"> للحصول على الأوصاف الكاملة.] </w:t>
      </w:r>
      <w:bookmarkEnd w:id="11"/>
      <w:bookmarkEnd w:id="12"/>
    </w:p>
    <w:p w14:paraId="3C72BF39" w14:textId="3D8B3346" w:rsidR="00BD11D8" w:rsidRPr="009D76A6" w:rsidRDefault="00B708BB" w:rsidP="00971A0F">
      <w:pPr>
        <w:pStyle w:val="Heading2"/>
        <w:rPr>
          <w:rFonts w:asciiTheme="majorBidi" w:hAnsiTheme="majorBidi" w:cstheme="majorBidi"/>
          <w:i w:val="0"/>
          <w:rtl/>
        </w:rPr>
      </w:pPr>
      <w:r w:rsidRPr="009D76A6">
        <w:rPr>
          <w:rFonts w:asciiTheme="majorBidi" w:hAnsiTheme="majorBidi" w:cstheme="majorBidi"/>
          <w:i w:val="0"/>
          <w:rtl/>
        </w:rPr>
        <w:t xml:space="preserve">1.5 </w:t>
      </w:r>
      <w:r w:rsidR="00032BC1" w:rsidRPr="009D76A6">
        <w:rPr>
          <w:rFonts w:asciiTheme="majorBidi" w:hAnsiTheme="majorBidi" w:cstheme="majorBidi"/>
          <w:i w:val="0"/>
          <w:rtl/>
        </w:rPr>
        <w:t xml:space="preserve">مدير المشروع </w:t>
      </w:r>
    </w:p>
    <w:p w14:paraId="24E40992" w14:textId="16A73AF7" w:rsidR="00FE7B9B" w:rsidRPr="009D76A6" w:rsidRDefault="00FE7B9B" w:rsidP="00FE7B9B">
      <w:pPr>
        <w:pStyle w:val="Bullet1"/>
        <w:bidi/>
        <w:rPr>
          <w:rFonts w:asciiTheme="majorBidi" w:hAnsiTheme="majorBidi" w:cstheme="majorBidi"/>
        </w:rPr>
      </w:pPr>
      <w:r w:rsidRPr="009D76A6">
        <w:rPr>
          <w:rFonts w:asciiTheme="majorBidi" w:hAnsiTheme="majorBidi" w:cstheme="majorBidi"/>
          <w:rtl/>
        </w:rPr>
        <w:t>لتوفير الإشراف العام على المشروع، بما في ذلك أنشطة إدارة مخاطر المشروع.</w:t>
      </w:r>
    </w:p>
    <w:p w14:paraId="4E76709A" w14:textId="4F4084EE" w:rsidR="002119CF" w:rsidRPr="009D76A6" w:rsidRDefault="00411620" w:rsidP="00411620">
      <w:pPr>
        <w:pStyle w:val="Bullet1"/>
        <w:bidi/>
        <w:rPr>
          <w:rFonts w:asciiTheme="majorBidi" w:hAnsiTheme="majorBidi" w:cstheme="majorBidi"/>
        </w:rPr>
      </w:pPr>
      <w:r w:rsidRPr="009D76A6">
        <w:rPr>
          <w:rFonts w:asciiTheme="majorBidi" w:hAnsiTheme="majorBidi" w:cstheme="majorBidi"/>
          <w:rtl/>
        </w:rPr>
        <w:t>لدعم جميع الإحتياجات الداخلية والخارجية ومتطلبات الموارد.</w:t>
      </w:r>
    </w:p>
    <w:p w14:paraId="617E0D55" w14:textId="77777777" w:rsidR="003E7E41" w:rsidRPr="009D76A6" w:rsidRDefault="003E7E41" w:rsidP="003E7E41">
      <w:pPr>
        <w:pStyle w:val="Bullet1"/>
        <w:numPr>
          <w:ilvl w:val="0"/>
          <w:numId w:val="0"/>
        </w:numPr>
        <w:bidi/>
        <w:ind w:left="720"/>
        <w:rPr>
          <w:rFonts w:asciiTheme="majorBidi" w:hAnsiTheme="majorBidi" w:cstheme="majorBidi"/>
        </w:rPr>
      </w:pPr>
    </w:p>
    <w:p w14:paraId="30CA9E76" w14:textId="28F366CA" w:rsidR="00BD11D8" w:rsidRPr="009D76A6" w:rsidRDefault="00B708BB" w:rsidP="00971A0F">
      <w:pPr>
        <w:pStyle w:val="Heading2"/>
        <w:rPr>
          <w:rFonts w:asciiTheme="majorBidi" w:hAnsiTheme="majorBidi" w:cstheme="majorBidi"/>
          <w:i w:val="0"/>
          <w:rtl/>
        </w:rPr>
      </w:pPr>
      <w:r w:rsidRPr="009D76A6">
        <w:rPr>
          <w:rFonts w:asciiTheme="majorBidi" w:hAnsiTheme="majorBidi" w:cstheme="majorBidi"/>
          <w:i w:val="0"/>
          <w:rtl/>
        </w:rPr>
        <w:t xml:space="preserve">2.5 </w:t>
      </w:r>
      <w:r w:rsidR="008D070E" w:rsidRPr="009D76A6">
        <w:rPr>
          <w:rFonts w:asciiTheme="majorBidi" w:hAnsiTheme="majorBidi" w:cstheme="majorBidi"/>
          <w:i w:val="0"/>
          <w:rtl/>
        </w:rPr>
        <w:t>مدير المخاطر</w:t>
      </w:r>
    </w:p>
    <w:p w14:paraId="5B03E410" w14:textId="466E3DCD" w:rsidR="00810DC5" w:rsidRPr="009D76A6" w:rsidRDefault="00810DC5" w:rsidP="00810DC5">
      <w:pPr>
        <w:pStyle w:val="Bullet1"/>
        <w:bidi/>
        <w:rPr>
          <w:rFonts w:asciiTheme="majorBidi" w:hAnsiTheme="majorBidi" w:cstheme="majorBidi"/>
        </w:rPr>
      </w:pPr>
      <w:r w:rsidRPr="009D76A6">
        <w:rPr>
          <w:rFonts w:asciiTheme="majorBidi" w:hAnsiTheme="majorBidi" w:cstheme="majorBidi"/>
          <w:rtl/>
        </w:rPr>
        <w:t>لدعم مدير المشروع عن طريق إدارة إجراءات إدارة مخاطر المشروع</w:t>
      </w:r>
    </w:p>
    <w:p w14:paraId="2C737E94" w14:textId="65961D45" w:rsidR="002D7280" w:rsidRPr="009D76A6" w:rsidRDefault="002D7280" w:rsidP="002D7280">
      <w:pPr>
        <w:pStyle w:val="Bullet1"/>
        <w:bidi/>
        <w:rPr>
          <w:rFonts w:asciiTheme="majorBidi" w:hAnsiTheme="majorBidi" w:cstheme="majorBidi"/>
        </w:rPr>
      </w:pPr>
      <w:r w:rsidRPr="009D76A6">
        <w:rPr>
          <w:rFonts w:asciiTheme="majorBidi" w:hAnsiTheme="majorBidi" w:cstheme="majorBidi"/>
          <w:rtl/>
        </w:rPr>
        <w:t>للتواصل مع جميع أصحاب المصلحة الداخليين والخارجيين وتسهيل كافة متطلبات الاتصالات</w:t>
      </w:r>
    </w:p>
    <w:p w14:paraId="75A5999F" w14:textId="1FFF4A15" w:rsidR="006B4759" w:rsidRPr="009D76A6" w:rsidRDefault="006B4759" w:rsidP="006B4759">
      <w:pPr>
        <w:pStyle w:val="Bullet1"/>
        <w:bidi/>
        <w:rPr>
          <w:rFonts w:asciiTheme="majorBidi" w:hAnsiTheme="majorBidi" w:cstheme="majorBidi"/>
        </w:rPr>
      </w:pPr>
      <w:r w:rsidRPr="009D76A6">
        <w:rPr>
          <w:rFonts w:asciiTheme="majorBidi" w:hAnsiTheme="majorBidi" w:cstheme="majorBidi"/>
          <w:rtl/>
        </w:rPr>
        <w:t>لإدارة إحتياجات المشروع بالتناغم مع سائر آليات إدارة المشاريع الأخرى ذات الصلة.</w:t>
      </w:r>
    </w:p>
    <w:p w14:paraId="5C965D09" w14:textId="0B9DC3A8" w:rsidR="00A9790B" w:rsidRPr="009D76A6" w:rsidRDefault="000478B2" w:rsidP="000478B2">
      <w:pPr>
        <w:pStyle w:val="Bullet1"/>
        <w:bidi/>
        <w:rPr>
          <w:rFonts w:asciiTheme="majorBidi" w:hAnsiTheme="majorBidi" w:cstheme="majorBidi"/>
          <w:rtl/>
        </w:rPr>
      </w:pPr>
      <w:r w:rsidRPr="009D76A6">
        <w:rPr>
          <w:rFonts w:asciiTheme="majorBidi" w:hAnsiTheme="majorBidi" w:cstheme="majorBidi"/>
          <w:rtl/>
        </w:rPr>
        <w:t>للحفاظ على سجل مخاطر المشروع وتسهيل كافة عمليات جمع البيانات التي تدعم ذلك.</w:t>
      </w:r>
    </w:p>
    <w:p w14:paraId="480CCDA3" w14:textId="77777777" w:rsidR="00356180" w:rsidRPr="009D76A6" w:rsidRDefault="00356180" w:rsidP="00971A0F">
      <w:pPr>
        <w:pStyle w:val="Heading2"/>
        <w:rPr>
          <w:rFonts w:asciiTheme="majorBidi" w:hAnsiTheme="majorBidi" w:cstheme="majorBidi"/>
          <w:i w:val="0"/>
          <w:rtl/>
        </w:rPr>
      </w:pPr>
    </w:p>
    <w:p w14:paraId="2526BF9A" w14:textId="77777777" w:rsidR="00BB3966" w:rsidRPr="009D76A6" w:rsidRDefault="00BB3966" w:rsidP="00BB3966">
      <w:pPr>
        <w:rPr>
          <w:rFonts w:asciiTheme="majorBidi" w:hAnsiTheme="majorBidi" w:cstheme="majorBidi"/>
          <w:rtl/>
          <w:lang w:bidi="ar-EG"/>
        </w:rPr>
      </w:pPr>
    </w:p>
    <w:p w14:paraId="4B491620" w14:textId="77777777" w:rsidR="003D6442" w:rsidRPr="009D76A6" w:rsidRDefault="003D6442" w:rsidP="003D6442">
      <w:pPr>
        <w:rPr>
          <w:rFonts w:asciiTheme="majorBidi" w:hAnsiTheme="majorBidi" w:cstheme="majorBidi"/>
          <w:lang w:bidi="ar-EG"/>
        </w:rPr>
      </w:pPr>
    </w:p>
    <w:p w14:paraId="08F78245" w14:textId="0CDBC759" w:rsidR="00BD11D8" w:rsidRPr="009D76A6" w:rsidRDefault="00914E28" w:rsidP="00971A0F">
      <w:pPr>
        <w:pStyle w:val="Heading2"/>
        <w:rPr>
          <w:rFonts w:asciiTheme="majorBidi" w:hAnsiTheme="majorBidi" w:cstheme="majorBidi"/>
          <w:i w:val="0"/>
          <w:rtl/>
        </w:rPr>
      </w:pPr>
      <w:r w:rsidRPr="009D76A6">
        <w:rPr>
          <w:rFonts w:asciiTheme="majorBidi" w:hAnsiTheme="majorBidi" w:cstheme="majorBidi"/>
          <w:i w:val="0"/>
        </w:rPr>
        <w:t xml:space="preserve"> 3.5</w:t>
      </w:r>
      <w:r w:rsidR="00EC5D23" w:rsidRPr="009D76A6">
        <w:rPr>
          <w:rFonts w:asciiTheme="majorBidi" w:hAnsiTheme="majorBidi" w:cstheme="majorBidi"/>
          <w:i w:val="0"/>
          <w:rtl/>
        </w:rPr>
        <w:t>فريق</w:t>
      </w:r>
      <w:r w:rsidR="00FF6128" w:rsidRPr="009D76A6">
        <w:rPr>
          <w:rFonts w:asciiTheme="majorBidi" w:hAnsiTheme="majorBidi" w:cstheme="majorBidi"/>
          <w:i w:val="0"/>
          <w:rtl/>
        </w:rPr>
        <w:t xml:space="preserve"> عمل</w:t>
      </w:r>
      <w:r w:rsidR="008E2220" w:rsidRPr="009D76A6">
        <w:rPr>
          <w:rFonts w:asciiTheme="majorBidi" w:hAnsiTheme="majorBidi" w:cstheme="majorBidi"/>
          <w:i w:val="0"/>
          <w:rtl/>
        </w:rPr>
        <w:t xml:space="preserve"> المشروع</w:t>
      </w:r>
    </w:p>
    <w:p w14:paraId="1FBEAC04" w14:textId="5EFE744B" w:rsidR="002119CF" w:rsidRPr="009D76A6" w:rsidRDefault="00356180" w:rsidP="00994276">
      <w:pPr>
        <w:pStyle w:val="BodyItalic"/>
        <w:numPr>
          <w:ilvl w:val="0"/>
          <w:numId w:val="18"/>
        </w:numPr>
        <w:bidi/>
        <w:rPr>
          <w:rFonts w:asciiTheme="majorBidi" w:hAnsiTheme="majorBidi" w:cstheme="majorBidi"/>
          <w:i w:val="0"/>
          <w:rtl/>
          <w:lang w:bidi="ar-EG"/>
        </w:rPr>
      </w:pPr>
      <w:r w:rsidRPr="009D76A6">
        <w:rPr>
          <w:rFonts w:asciiTheme="majorBidi" w:hAnsiTheme="majorBidi" w:cstheme="majorBidi"/>
          <w:i w:val="0"/>
          <w:rtl/>
        </w:rPr>
        <w:t>للمشاركة والمساهمة في تنفيذ إجراءات إدارة مخاطر المشروع طوال دورة حياة المشروع الكاملة</w:t>
      </w:r>
      <w:r w:rsidR="00D040F5" w:rsidRPr="009D76A6">
        <w:rPr>
          <w:rFonts w:asciiTheme="majorBidi" w:hAnsiTheme="majorBidi" w:cstheme="majorBidi"/>
          <w:i w:val="0"/>
          <w:rtl/>
          <w:lang w:bidi="ar-EG"/>
        </w:rPr>
        <w:t xml:space="preserve">. </w:t>
      </w:r>
    </w:p>
    <w:p w14:paraId="2E39B27E" w14:textId="77777777" w:rsidR="00356180" w:rsidRPr="009D76A6" w:rsidRDefault="00356180" w:rsidP="00356180">
      <w:pPr>
        <w:pStyle w:val="BodyItalic"/>
        <w:bidi/>
        <w:rPr>
          <w:rFonts w:asciiTheme="majorBidi" w:hAnsiTheme="majorBidi" w:cstheme="majorBidi"/>
          <w:i w:val="0"/>
          <w:rtl/>
          <w:lang w:bidi="ar-EG"/>
        </w:rPr>
      </w:pPr>
    </w:p>
    <w:p w14:paraId="32EFEE1A" w14:textId="00947B17" w:rsidR="00885365" w:rsidRPr="009D76A6" w:rsidRDefault="00885365" w:rsidP="00F744AF">
      <w:pPr>
        <w:pStyle w:val="Bullet1"/>
        <w:numPr>
          <w:ilvl w:val="0"/>
          <w:numId w:val="0"/>
        </w:numPr>
        <w:bidi/>
        <w:rPr>
          <w:rFonts w:asciiTheme="majorBidi" w:hAnsiTheme="majorBidi" w:cstheme="majorBidi"/>
          <w:b/>
          <w:bCs/>
          <w:rtl/>
          <w:lang w:bidi="ar-EG"/>
        </w:rPr>
      </w:pPr>
      <w:r w:rsidRPr="009D76A6">
        <w:rPr>
          <w:rFonts w:asciiTheme="majorBidi" w:hAnsiTheme="majorBidi" w:cstheme="majorBidi"/>
          <w:b/>
          <w:bCs/>
          <w:rtl/>
        </w:rPr>
        <w:t>[ملاحظة - تختلف عضوية فريق</w:t>
      </w:r>
      <w:r w:rsidR="00564DE7" w:rsidRPr="009D76A6">
        <w:rPr>
          <w:rFonts w:asciiTheme="majorBidi" w:hAnsiTheme="majorBidi" w:cstheme="majorBidi"/>
          <w:b/>
          <w:bCs/>
          <w:rtl/>
        </w:rPr>
        <w:t xml:space="preserve"> عمل</w:t>
      </w:r>
      <w:r w:rsidRPr="009D76A6">
        <w:rPr>
          <w:rFonts w:asciiTheme="majorBidi" w:hAnsiTheme="majorBidi" w:cstheme="majorBidi"/>
          <w:b/>
          <w:bCs/>
          <w:rtl/>
        </w:rPr>
        <w:t xml:space="preserve"> المشروع </w:t>
      </w:r>
      <w:r w:rsidR="00F744AF" w:rsidRPr="009D76A6">
        <w:rPr>
          <w:rFonts w:asciiTheme="majorBidi" w:hAnsiTheme="majorBidi" w:cstheme="majorBidi"/>
          <w:b/>
          <w:bCs/>
          <w:rtl/>
        </w:rPr>
        <w:t>وفقًا</w:t>
      </w:r>
      <w:r w:rsidRPr="009D76A6">
        <w:rPr>
          <w:rFonts w:asciiTheme="majorBidi" w:hAnsiTheme="majorBidi" w:cstheme="majorBidi"/>
          <w:b/>
          <w:bCs/>
          <w:rtl/>
        </w:rPr>
        <w:t xml:space="preserve"> لمرحلة دورة حياة المشروع المحددة - كما هو محدد في </w:t>
      </w:r>
      <w:r w:rsidR="009903B5" w:rsidRPr="009D76A6">
        <w:rPr>
          <w:rFonts w:asciiTheme="majorBidi" w:hAnsiTheme="majorBidi" w:cstheme="majorBidi"/>
          <w:b/>
          <w:bCs/>
          <w:rtl/>
        </w:rPr>
        <w:t>إجراءات مراحل المشروع</w:t>
      </w:r>
      <w:r w:rsidRPr="009D76A6">
        <w:rPr>
          <w:rFonts w:asciiTheme="majorBidi" w:hAnsiTheme="majorBidi" w:cstheme="majorBidi"/>
          <w:b/>
          <w:bCs/>
          <w:rtl/>
        </w:rPr>
        <w:t xml:space="preserve">. </w:t>
      </w:r>
      <w:r w:rsidR="002F526D" w:rsidRPr="009D76A6">
        <w:rPr>
          <w:rFonts w:asciiTheme="majorBidi" w:hAnsiTheme="majorBidi" w:cstheme="majorBidi"/>
          <w:b/>
          <w:bCs/>
          <w:rtl/>
          <w:lang w:bidi="ar-EG"/>
        </w:rPr>
        <w:t>سيوصي مدير المخاطر بعضوية فريق</w:t>
      </w:r>
      <w:r w:rsidR="00564DE7" w:rsidRPr="009D76A6">
        <w:rPr>
          <w:rFonts w:asciiTheme="majorBidi" w:hAnsiTheme="majorBidi" w:cstheme="majorBidi"/>
          <w:b/>
          <w:bCs/>
          <w:rtl/>
          <w:lang w:bidi="ar-EG"/>
        </w:rPr>
        <w:t xml:space="preserve"> عمل</w:t>
      </w:r>
      <w:r w:rsidR="00070A6A" w:rsidRPr="009D76A6">
        <w:rPr>
          <w:rFonts w:asciiTheme="majorBidi" w:hAnsiTheme="majorBidi" w:cstheme="majorBidi"/>
          <w:b/>
          <w:bCs/>
          <w:rtl/>
          <w:lang w:bidi="ar-EG"/>
        </w:rPr>
        <w:t xml:space="preserve"> المشروع</w:t>
      </w:r>
      <w:r w:rsidR="002F526D" w:rsidRPr="009D76A6">
        <w:rPr>
          <w:rFonts w:asciiTheme="majorBidi" w:hAnsiTheme="majorBidi" w:cstheme="majorBidi"/>
          <w:b/>
          <w:bCs/>
          <w:rtl/>
          <w:lang w:bidi="ar-EG"/>
        </w:rPr>
        <w:t>، ولكن سيتم تحديد العضوية من قبل مدير المشروع.]</w:t>
      </w:r>
    </w:p>
    <w:p w14:paraId="45C0F253" w14:textId="77777777" w:rsidR="002F526D" w:rsidRPr="009D76A6" w:rsidRDefault="002F526D" w:rsidP="002F526D">
      <w:pPr>
        <w:pStyle w:val="Bullet1"/>
        <w:numPr>
          <w:ilvl w:val="0"/>
          <w:numId w:val="0"/>
        </w:numPr>
        <w:bidi/>
        <w:rPr>
          <w:rFonts w:asciiTheme="majorBidi" w:hAnsiTheme="majorBidi" w:cstheme="majorBidi"/>
          <w:rtl/>
          <w:lang w:bidi="ar-EG"/>
        </w:rPr>
      </w:pPr>
    </w:p>
    <w:p w14:paraId="3798597A" w14:textId="77777777" w:rsidR="00FB5344" w:rsidRPr="009D76A6" w:rsidRDefault="000D042A" w:rsidP="00FB5344">
      <w:pPr>
        <w:pStyle w:val="Bullet1"/>
        <w:bidi/>
        <w:rPr>
          <w:rFonts w:asciiTheme="majorBidi" w:hAnsiTheme="majorBidi" w:cstheme="majorBidi"/>
        </w:rPr>
      </w:pPr>
      <w:r w:rsidRPr="009D76A6">
        <w:rPr>
          <w:rFonts w:asciiTheme="majorBidi" w:hAnsiTheme="majorBidi" w:cstheme="majorBidi"/>
          <w:rtl/>
        </w:rPr>
        <w:t xml:space="preserve">لتقديم معلومات متخصصة حول تعيين "المسؤولين المعنيين بمراقبة المخاطر" </w:t>
      </w:r>
      <w:r w:rsidR="009551C1" w:rsidRPr="009D76A6">
        <w:rPr>
          <w:rFonts w:asciiTheme="majorBidi" w:hAnsiTheme="majorBidi" w:cstheme="majorBidi"/>
          <w:rtl/>
        </w:rPr>
        <w:t>لكافة</w:t>
      </w:r>
      <w:r w:rsidRPr="009D76A6">
        <w:rPr>
          <w:rFonts w:asciiTheme="majorBidi" w:hAnsiTheme="majorBidi" w:cstheme="majorBidi"/>
          <w:rtl/>
        </w:rPr>
        <w:t xml:space="preserve"> </w:t>
      </w:r>
      <w:r w:rsidR="009551C1" w:rsidRPr="009D76A6">
        <w:rPr>
          <w:rFonts w:asciiTheme="majorBidi" w:hAnsiTheme="majorBidi" w:cstheme="majorBidi"/>
          <w:rtl/>
        </w:rPr>
        <w:t>مخاطر المشروع المحددة</w:t>
      </w:r>
      <w:r w:rsidRPr="009D76A6">
        <w:rPr>
          <w:rFonts w:asciiTheme="majorBidi" w:hAnsiTheme="majorBidi" w:cstheme="majorBidi"/>
          <w:rtl/>
        </w:rPr>
        <w:t xml:space="preserve">. </w:t>
      </w:r>
    </w:p>
    <w:p w14:paraId="4F9A2C6A" w14:textId="02E7DA4C" w:rsidR="002119CF" w:rsidRPr="009D76A6" w:rsidRDefault="00FB5344" w:rsidP="00346C25">
      <w:pPr>
        <w:pStyle w:val="Bullet1"/>
        <w:bidi/>
        <w:rPr>
          <w:rFonts w:asciiTheme="majorBidi" w:hAnsiTheme="majorBidi" w:cstheme="majorBidi"/>
        </w:rPr>
      </w:pPr>
      <w:r w:rsidRPr="009D76A6">
        <w:rPr>
          <w:rFonts w:asciiTheme="majorBidi" w:hAnsiTheme="majorBidi" w:cstheme="majorBidi"/>
          <w:rtl/>
        </w:rPr>
        <w:t xml:space="preserve">لتقديم معلومات إرشادية ومتخصصة عن أي قرارات تتعلق بخيارات </w:t>
      </w:r>
      <w:r w:rsidR="00346C25" w:rsidRPr="009D76A6">
        <w:rPr>
          <w:rFonts w:asciiTheme="majorBidi" w:hAnsiTheme="majorBidi" w:cstheme="majorBidi"/>
          <w:rtl/>
        </w:rPr>
        <w:t>تدخلات</w:t>
      </w:r>
      <w:r w:rsidRPr="009D76A6">
        <w:rPr>
          <w:rFonts w:asciiTheme="majorBidi" w:hAnsiTheme="majorBidi" w:cstheme="majorBidi"/>
          <w:rtl/>
        </w:rPr>
        <w:t xml:space="preserve"> إدارة المخاطر.</w:t>
      </w:r>
    </w:p>
    <w:p w14:paraId="48342754" w14:textId="77777777" w:rsidR="00FB5344" w:rsidRPr="009D76A6" w:rsidRDefault="00FB5344" w:rsidP="00FB5344">
      <w:pPr>
        <w:pStyle w:val="BodyItalic"/>
        <w:bidi/>
        <w:rPr>
          <w:rFonts w:asciiTheme="majorBidi" w:hAnsiTheme="majorBidi" w:cstheme="majorBidi"/>
          <w:i w:val="0"/>
          <w:lang w:bidi="ar-EG"/>
        </w:rPr>
      </w:pPr>
    </w:p>
    <w:p w14:paraId="68A6C83B" w14:textId="43DCAF49" w:rsidR="00BD11D8" w:rsidRPr="009D76A6" w:rsidRDefault="004F08F3" w:rsidP="00971A0F">
      <w:pPr>
        <w:pStyle w:val="Heading2"/>
        <w:rPr>
          <w:rFonts w:asciiTheme="majorBidi" w:hAnsiTheme="majorBidi" w:cstheme="majorBidi"/>
          <w:i w:val="0"/>
          <w:rtl/>
        </w:rPr>
      </w:pPr>
      <w:r w:rsidRPr="009D76A6">
        <w:rPr>
          <w:rFonts w:asciiTheme="majorBidi" w:hAnsiTheme="majorBidi" w:cstheme="majorBidi"/>
          <w:i w:val="0"/>
        </w:rPr>
        <w:lastRenderedPageBreak/>
        <w:t xml:space="preserve"> 4.5</w:t>
      </w:r>
      <w:r w:rsidRPr="009D76A6">
        <w:rPr>
          <w:rFonts w:asciiTheme="majorBidi" w:hAnsiTheme="majorBidi" w:cstheme="majorBidi"/>
          <w:i w:val="0"/>
          <w:rtl/>
        </w:rPr>
        <w:t>المسؤولين المعنيين بمراقبة المخاطر</w:t>
      </w:r>
    </w:p>
    <w:p w14:paraId="2EC8B2B1" w14:textId="5B5DB528" w:rsidR="000168C9" w:rsidRPr="009D76A6" w:rsidRDefault="000168C9" w:rsidP="000168C9">
      <w:pPr>
        <w:pStyle w:val="Bullet1"/>
        <w:bidi/>
        <w:rPr>
          <w:rFonts w:asciiTheme="majorBidi" w:hAnsiTheme="majorBidi" w:cstheme="majorBidi"/>
        </w:rPr>
      </w:pPr>
      <w:r w:rsidRPr="009D76A6">
        <w:rPr>
          <w:rFonts w:asciiTheme="majorBidi" w:hAnsiTheme="majorBidi" w:cstheme="majorBidi"/>
          <w:rtl/>
        </w:rPr>
        <w:t>يتم ترشيح هؤلاء بواسطة فريق عمل المشروع لمواجهة المخاطر الفردية، ويتم اعتمادهم بواسطة مدير المشروع.</w:t>
      </w:r>
    </w:p>
    <w:p w14:paraId="3FB5181E" w14:textId="49DB1437" w:rsidR="00F942AE" w:rsidRPr="009D76A6" w:rsidRDefault="00C76700" w:rsidP="00F942AE">
      <w:pPr>
        <w:pStyle w:val="Bullet1"/>
        <w:bidi/>
        <w:rPr>
          <w:rFonts w:asciiTheme="majorBidi" w:hAnsiTheme="majorBidi" w:cstheme="majorBidi"/>
        </w:rPr>
      </w:pPr>
      <w:r w:rsidRPr="009D76A6">
        <w:rPr>
          <w:rFonts w:asciiTheme="majorBidi" w:hAnsiTheme="majorBidi" w:cstheme="majorBidi"/>
          <w:rtl/>
        </w:rPr>
        <w:t xml:space="preserve">مسؤولين عن إدارة أي مخاطر حُددت لهم - </w:t>
      </w:r>
      <w:r w:rsidR="00850C6C" w:rsidRPr="009D76A6">
        <w:rPr>
          <w:rFonts w:asciiTheme="majorBidi" w:hAnsiTheme="majorBidi" w:cstheme="majorBidi"/>
          <w:rtl/>
        </w:rPr>
        <w:t xml:space="preserve"> و</w:t>
      </w:r>
      <w:r w:rsidRPr="009D76A6">
        <w:rPr>
          <w:rFonts w:asciiTheme="majorBidi" w:hAnsiTheme="majorBidi" w:cstheme="majorBidi"/>
          <w:rtl/>
        </w:rPr>
        <w:t>يتحملون المسؤولية أمام مدير المشروع.</w:t>
      </w:r>
    </w:p>
    <w:p w14:paraId="316EF896" w14:textId="2FCDEA5B" w:rsidR="002119CF" w:rsidRPr="009D76A6" w:rsidRDefault="00F942AE" w:rsidP="00346C25">
      <w:pPr>
        <w:pStyle w:val="Bullet1"/>
        <w:bidi/>
        <w:rPr>
          <w:rFonts w:asciiTheme="majorBidi" w:hAnsiTheme="majorBidi" w:cstheme="majorBidi"/>
        </w:rPr>
      </w:pPr>
      <w:r w:rsidRPr="009D76A6">
        <w:rPr>
          <w:rFonts w:asciiTheme="majorBidi" w:hAnsiTheme="majorBidi" w:cstheme="majorBidi"/>
          <w:rtl/>
        </w:rPr>
        <w:t xml:space="preserve">تقديم اقتراحات لفريق عمل المشروع بشأن </w:t>
      </w:r>
      <w:r w:rsidR="00346C25" w:rsidRPr="009D76A6">
        <w:rPr>
          <w:rFonts w:asciiTheme="majorBidi" w:hAnsiTheme="majorBidi" w:cstheme="majorBidi"/>
          <w:rtl/>
        </w:rPr>
        <w:t>تدخلات إدارة</w:t>
      </w:r>
      <w:r w:rsidRPr="009D76A6">
        <w:rPr>
          <w:rFonts w:asciiTheme="majorBidi" w:hAnsiTheme="majorBidi" w:cstheme="majorBidi"/>
          <w:rtl/>
        </w:rPr>
        <w:t xml:space="preserve"> المخاطر التي يمكن استخدامها للمساعدة في إدارة المخاطر المحددة.</w:t>
      </w:r>
    </w:p>
    <w:p w14:paraId="3469B26B" w14:textId="77777777" w:rsidR="00F942AE" w:rsidRPr="009D76A6" w:rsidRDefault="00F942AE" w:rsidP="00F942AE">
      <w:pPr>
        <w:pStyle w:val="BodyItalic"/>
        <w:bidi/>
        <w:rPr>
          <w:rFonts w:asciiTheme="majorBidi" w:hAnsiTheme="majorBidi" w:cstheme="majorBidi"/>
          <w:i w:val="0"/>
          <w:lang w:bidi="ar-EG"/>
        </w:rPr>
      </w:pPr>
    </w:p>
    <w:p w14:paraId="094363A5" w14:textId="743BD837" w:rsidR="00BD11D8" w:rsidRPr="009D76A6" w:rsidRDefault="004F08F3" w:rsidP="00971A0F">
      <w:pPr>
        <w:pStyle w:val="Heading2"/>
        <w:rPr>
          <w:rFonts w:asciiTheme="majorBidi" w:hAnsiTheme="majorBidi" w:cstheme="majorBidi"/>
          <w:i w:val="0"/>
          <w:rtl/>
        </w:rPr>
      </w:pPr>
      <w:r w:rsidRPr="009D76A6">
        <w:rPr>
          <w:rFonts w:asciiTheme="majorBidi" w:hAnsiTheme="majorBidi" w:cstheme="majorBidi"/>
          <w:i w:val="0"/>
        </w:rPr>
        <w:t xml:space="preserve"> 5.5</w:t>
      </w:r>
      <w:r w:rsidRPr="009D76A6">
        <w:rPr>
          <w:rFonts w:asciiTheme="majorBidi" w:hAnsiTheme="majorBidi" w:cstheme="majorBidi"/>
          <w:i w:val="0"/>
          <w:rtl/>
        </w:rPr>
        <w:t>المسؤولين المعنيين بالتعامل مع المخاطر</w:t>
      </w:r>
    </w:p>
    <w:p w14:paraId="3B659006" w14:textId="64141F9A" w:rsidR="00FE60DF" w:rsidRPr="009D76A6" w:rsidRDefault="00FE60DF" w:rsidP="00FE60DF">
      <w:pPr>
        <w:pStyle w:val="Bullet1"/>
        <w:bidi/>
        <w:rPr>
          <w:rFonts w:asciiTheme="majorBidi" w:hAnsiTheme="majorBidi" w:cstheme="majorBidi"/>
        </w:rPr>
      </w:pPr>
      <w:r w:rsidRPr="009D76A6">
        <w:rPr>
          <w:rFonts w:asciiTheme="majorBidi" w:hAnsiTheme="majorBidi" w:cstheme="majorBidi"/>
          <w:rtl/>
        </w:rPr>
        <w:t xml:space="preserve">يتم ترشيح هؤلاء بواسطة المسؤولين عن مراقبة المخاطر. </w:t>
      </w:r>
    </w:p>
    <w:p w14:paraId="6AC36DEF" w14:textId="77777777" w:rsidR="006D11E7" w:rsidRPr="009D76A6" w:rsidRDefault="00850C6C" w:rsidP="006D11E7">
      <w:pPr>
        <w:pStyle w:val="Bullet1"/>
        <w:bidi/>
        <w:rPr>
          <w:rFonts w:asciiTheme="majorBidi" w:hAnsiTheme="majorBidi" w:cstheme="majorBidi"/>
        </w:rPr>
      </w:pPr>
      <w:r w:rsidRPr="009D76A6">
        <w:rPr>
          <w:rFonts w:asciiTheme="majorBidi" w:hAnsiTheme="majorBidi" w:cstheme="majorBidi"/>
          <w:rtl/>
        </w:rPr>
        <w:t>مسؤولين عن تنفيذ وتطبيق تدخلات إدارة المخاطر المتفق عليها - ويتحملون المسؤولية أمام المسؤول المعني بمراقبة المخاطر.</w:t>
      </w:r>
    </w:p>
    <w:p w14:paraId="7D373C28" w14:textId="09C79A71" w:rsidR="002119CF" w:rsidRPr="009D76A6" w:rsidRDefault="006D11E7" w:rsidP="00EB2667">
      <w:pPr>
        <w:pStyle w:val="Bullet1"/>
        <w:bidi/>
        <w:rPr>
          <w:rFonts w:asciiTheme="majorBidi" w:hAnsiTheme="majorBidi" w:cstheme="majorBidi"/>
        </w:rPr>
      </w:pPr>
      <w:r w:rsidRPr="009D76A6">
        <w:rPr>
          <w:rFonts w:asciiTheme="majorBidi" w:hAnsiTheme="majorBidi" w:cstheme="majorBidi"/>
          <w:rtl/>
        </w:rPr>
        <w:t xml:space="preserve">مسؤولين عن رصد وتقديم التقارير حول </w:t>
      </w:r>
      <w:r w:rsidR="00EB2667" w:rsidRPr="009D76A6">
        <w:rPr>
          <w:rFonts w:asciiTheme="majorBidi" w:hAnsiTheme="majorBidi" w:cstheme="majorBidi"/>
          <w:rtl/>
        </w:rPr>
        <w:t xml:space="preserve">فعالية تدخلات إدارة المخاطر المسؤولين عنها. </w:t>
      </w:r>
    </w:p>
    <w:p w14:paraId="20D221BB" w14:textId="3664F384" w:rsidR="004C0F79" w:rsidRPr="009D76A6" w:rsidRDefault="004C0F79" w:rsidP="003707B9">
      <w:pPr>
        <w:bidi/>
        <w:jc w:val="left"/>
        <w:rPr>
          <w:rFonts w:asciiTheme="majorBidi" w:hAnsiTheme="majorBidi" w:cstheme="majorBidi"/>
          <w:caps/>
          <w:sz w:val="26"/>
          <w:lang w:bidi="ar-EG"/>
        </w:rPr>
      </w:pPr>
      <w:bookmarkStart w:id="13" w:name="_Toc490663546"/>
    </w:p>
    <w:bookmarkEnd w:id="10"/>
    <w:bookmarkEnd w:id="13"/>
    <w:p w14:paraId="4F8C1B64" w14:textId="286BC69B" w:rsidR="00BD11D8" w:rsidRPr="009D76A6" w:rsidRDefault="00A25C5D" w:rsidP="00793821">
      <w:pPr>
        <w:pStyle w:val="Heading1"/>
        <w:rPr>
          <w:rFonts w:asciiTheme="majorBidi" w:hAnsiTheme="majorBidi" w:cstheme="majorBidi"/>
        </w:rPr>
      </w:pPr>
      <w:r w:rsidRPr="009D76A6">
        <w:rPr>
          <w:rFonts w:asciiTheme="majorBidi" w:hAnsiTheme="majorBidi" w:cstheme="majorBidi"/>
          <w:rtl/>
        </w:rPr>
        <w:t>الإجراءات</w:t>
      </w:r>
    </w:p>
    <w:p w14:paraId="3C8D6C79" w14:textId="6C4A264E" w:rsidR="00A937A6" w:rsidRPr="009D76A6" w:rsidRDefault="00A937A6" w:rsidP="00636E1B">
      <w:pPr>
        <w:pStyle w:val="BodyNormal"/>
        <w:rPr>
          <w:rFonts w:asciiTheme="majorBidi" w:hAnsiTheme="majorBidi" w:cstheme="majorBidi"/>
          <w:i w:val="0"/>
          <w:rtl/>
        </w:rPr>
      </w:pPr>
      <w:r w:rsidRPr="009D76A6">
        <w:rPr>
          <w:rFonts w:asciiTheme="majorBidi" w:hAnsiTheme="majorBidi" w:cstheme="majorBidi"/>
          <w:i w:val="0"/>
          <w:rtl/>
        </w:rPr>
        <w:t xml:space="preserve">يرد وصف كامل </w:t>
      </w:r>
      <w:r w:rsidR="006B5976" w:rsidRPr="009D76A6">
        <w:rPr>
          <w:rFonts w:asciiTheme="majorBidi" w:hAnsiTheme="majorBidi" w:cstheme="majorBidi"/>
          <w:i w:val="0"/>
          <w:rtl/>
        </w:rPr>
        <w:t>لإجراءات</w:t>
      </w:r>
      <w:r w:rsidRPr="009D76A6">
        <w:rPr>
          <w:rFonts w:asciiTheme="majorBidi" w:hAnsiTheme="majorBidi" w:cstheme="majorBidi"/>
          <w:i w:val="0"/>
          <w:rtl/>
        </w:rPr>
        <w:t xml:space="preserve"> إدارة مخاطر المشروع التي سيتم اتباعها في </w:t>
      </w:r>
      <w:r w:rsidR="000D5035" w:rsidRPr="009D76A6">
        <w:rPr>
          <w:rFonts w:asciiTheme="majorBidi" w:hAnsiTheme="majorBidi" w:cstheme="majorBidi"/>
          <w:i w:val="0"/>
          <w:rtl/>
        </w:rPr>
        <w:t>إجراءات</w:t>
      </w:r>
      <w:r w:rsidRPr="009D76A6">
        <w:rPr>
          <w:rFonts w:asciiTheme="majorBidi" w:hAnsiTheme="majorBidi" w:cstheme="majorBidi"/>
          <w:i w:val="0"/>
          <w:rtl/>
        </w:rPr>
        <w:t xml:space="preserve"> إدارة مخاطر المشروع </w:t>
      </w:r>
      <w:r w:rsidR="00E1045A" w:rsidRPr="009D76A6">
        <w:rPr>
          <w:rFonts w:asciiTheme="majorBidi" w:hAnsiTheme="majorBidi" w:cstheme="majorBidi"/>
          <w:i w:val="0"/>
          <w:rtl/>
        </w:rPr>
        <w:t>(</w:t>
      </w:r>
      <w:r w:rsidR="00E1045A" w:rsidRPr="009D76A6">
        <w:rPr>
          <w:rFonts w:asciiTheme="majorBidi" w:hAnsiTheme="majorBidi" w:cstheme="majorBidi"/>
          <w:i w:val="0"/>
        </w:rPr>
        <w:t xml:space="preserve"> (</w:t>
      </w:r>
      <w:r w:rsidRPr="009D76A6">
        <w:rPr>
          <w:rFonts w:asciiTheme="majorBidi" w:hAnsiTheme="majorBidi" w:cstheme="majorBidi"/>
          <w:i w:val="0"/>
        </w:rPr>
        <w:t>EPM-EM0-PR-0000</w:t>
      </w:r>
      <w:r w:rsidR="00621D88" w:rsidRPr="009D76A6">
        <w:rPr>
          <w:rFonts w:asciiTheme="majorBidi" w:hAnsiTheme="majorBidi" w:cstheme="majorBidi"/>
          <w:i w:val="0"/>
        </w:rPr>
        <w:t>1</w:t>
      </w:r>
      <w:r w:rsidR="004E201D" w:rsidRPr="009D76A6">
        <w:rPr>
          <w:rFonts w:asciiTheme="majorBidi" w:hAnsiTheme="majorBidi" w:cstheme="majorBidi"/>
          <w:i w:val="0"/>
          <w:rtl/>
        </w:rPr>
        <w:t>و</w:t>
      </w:r>
      <w:r w:rsidR="00736D2A" w:rsidRPr="009D76A6">
        <w:rPr>
          <w:rFonts w:asciiTheme="majorBidi" w:hAnsiTheme="majorBidi" w:cstheme="majorBidi"/>
          <w:i w:val="0"/>
          <w:rtl/>
        </w:rPr>
        <w:t xml:space="preserve">يرد تمثيل تخطيطي لهذه العملية في الاستعراض التالي للمعلومات </w:t>
      </w:r>
      <w:r w:rsidR="000052C9" w:rsidRPr="009D76A6">
        <w:rPr>
          <w:rFonts w:asciiTheme="majorBidi" w:hAnsiTheme="majorBidi" w:cstheme="majorBidi"/>
          <w:i w:val="0"/>
          <w:rtl/>
        </w:rPr>
        <w:t xml:space="preserve">والمراجع المرفقة. </w:t>
      </w:r>
      <w:r w:rsidR="00E223AE" w:rsidRPr="009D76A6">
        <w:rPr>
          <w:rFonts w:asciiTheme="majorBidi" w:hAnsiTheme="majorBidi" w:cstheme="majorBidi"/>
          <w:i w:val="0"/>
          <w:rtl/>
        </w:rPr>
        <w:t xml:space="preserve"> </w:t>
      </w:r>
      <w:r w:rsidRPr="009D76A6">
        <w:rPr>
          <w:rFonts w:asciiTheme="majorBidi" w:hAnsiTheme="majorBidi" w:cstheme="majorBidi"/>
          <w:i w:val="0"/>
          <w:rtl/>
        </w:rPr>
        <w:t xml:space="preserve"> </w:t>
      </w:r>
    </w:p>
    <w:p w14:paraId="45AF644C" w14:textId="07F0EDC4" w:rsidR="008550FD" w:rsidRPr="009D76A6" w:rsidRDefault="008550FD" w:rsidP="000E3F17">
      <w:pPr>
        <w:pStyle w:val="Heading2"/>
        <w:rPr>
          <w:rFonts w:asciiTheme="majorBidi" w:hAnsiTheme="majorBidi" w:cstheme="majorBidi"/>
          <w:b w:val="0"/>
          <w:bCs w:val="0"/>
          <w:i w:val="0"/>
        </w:rPr>
      </w:pPr>
      <w:bookmarkStart w:id="14" w:name="_Toc485049138"/>
      <w:bookmarkStart w:id="15" w:name="_Toc490663547"/>
      <w:bookmarkStart w:id="16" w:name="_Toc508805174"/>
      <w:r w:rsidRPr="009D76A6">
        <w:rPr>
          <w:rFonts w:asciiTheme="majorBidi" w:hAnsiTheme="majorBidi" w:cstheme="majorBidi"/>
          <w:b w:val="0"/>
          <w:bCs w:val="0"/>
          <w:i w:val="0"/>
          <w:rtl/>
        </w:rPr>
        <w:t xml:space="preserve">سيتم تسجيل جميع مخاطر المشروع في سجل مخاطر المشروع وفقًا للمتطلبات الموضحة في إجراءات إدارة مخاطر المشروع. </w:t>
      </w:r>
      <w:r w:rsidR="00F56E3B" w:rsidRPr="009D76A6">
        <w:rPr>
          <w:rFonts w:asciiTheme="majorBidi" w:hAnsiTheme="majorBidi" w:cstheme="majorBidi"/>
          <w:b w:val="0"/>
          <w:bCs w:val="0"/>
          <w:i w:val="0"/>
          <w:rtl/>
        </w:rPr>
        <w:t xml:space="preserve">تم إعداد نموذج سجل المخاطر لهذا الغرض (نموذج سجل مخاطر المشروع </w:t>
      </w:r>
      <w:r w:rsidR="00F56E3B" w:rsidRPr="009D76A6">
        <w:rPr>
          <w:rFonts w:asciiTheme="majorBidi" w:hAnsiTheme="majorBidi" w:cstheme="majorBidi"/>
          <w:b w:val="0"/>
          <w:bCs w:val="0"/>
          <w:i w:val="0"/>
        </w:rPr>
        <w:t>EPM-EM0-TP-000001</w:t>
      </w:r>
      <w:r w:rsidR="00F56E3B" w:rsidRPr="009D76A6">
        <w:rPr>
          <w:rFonts w:asciiTheme="majorBidi" w:hAnsiTheme="majorBidi" w:cstheme="majorBidi"/>
          <w:b w:val="0"/>
          <w:bCs w:val="0"/>
          <w:i w:val="0"/>
          <w:rtl/>
        </w:rPr>
        <w:t xml:space="preserve">،ويرد مثال على ذلك في </w:t>
      </w:r>
      <w:r w:rsidR="00F56E3B" w:rsidRPr="009D76A6">
        <w:rPr>
          <w:rFonts w:asciiTheme="majorBidi" w:hAnsiTheme="majorBidi" w:cstheme="majorBidi"/>
          <w:i w:val="0"/>
          <w:rtl/>
        </w:rPr>
        <w:t>الملحق 1.</w:t>
      </w:r>
    </w:p>
    <w:bookmarkEnd w:id="14"/>
    <w:bookmarkEnd w:id="15"/>
    <w:bookmarkEnd w:id="16"/>
    <w:p w14:paraId="1F742A91" w14:textId="5AB50540" w:rsidR="00BD11D8" w:rsidRPr="009D76A6" w:rsidRDefault="00401BC7" w:rsidP="002258A5">
      <w:pPr>
        <w:pStyle w:val="BodyText"/>
        <w:bidi/>
        <w:rPr>
          <w:rFonts w:asciiTheme="majorBidi" w:hAnsiTheme="majorBidi" w:cstheme="majorBidi"/>
          <w:b/>
          <w:bCs/>
          <w:sz w:val="24"/>
          <w:szCs w:val="24"/>
          <w:lang w:bidi="ar-EG"/>
        </w:rPr>
      </w:pPr>
      <w:r w:rsidRPr="009D76A6">
        <w:rPr>
          <w:rFonts w:asciiTheme="majorBidi" w:hAnsiTheme="majorBidi" w:cstheme="majorBidi"/>
          <w:b/>
          <w:bCs/>
          <w:sz w:val="24"/>
          <w:szCs w:val="24"/>
          <w:rtl/>
          <w:lang w:bidi="ar-EG"/>
        </w:rPr>
        <w:t xml:space="preserve">1.6 </w:t>
      </w:r>
      <w:r w:rsidR="002258A5" w:rsidRPr="009D76A6">
        <w:rPr>
          <w:rFonts w:asciiTheme="majorBidi" w:hAnsiTheme="majorBidi" w:cstheme="majorBidi"/>
          <w:b/>
          <w:bCs/>
          <w:sz w:val="24"/>
          <w:szCs w:val="24"/>
          <w:rtl/>
          <w:lang w:bidi="ar-EG"/>
        </w:rPr>
        <w:t>استعراض الإجراءات</w:t>
      </w:r>
    </w:p>
    <w:p w14:paraId="7441E71E" w14:textId="3813FE45" w:rsidR="00650DB5" w:rsidRPr="009D76A6" w:rsidRDefault="009D76A6" w:rsidP="009D76A6">
      <w:pPr>
        <w:pStyle w:val="BodyText"/>
        <w:bidi/>
        <w:rPr>
          <w:rFonts w:asciiTheme="majorBidi" w:hAnsiTheme="majorBidi" w:cstheme="majorBidi"/>
          <w:rtl/>
          <w:lang w:bidi="ar-EG"/>
        </w:rPr>
      </w:pPr>
      <w:r w:rsidRPr="009D76A6">
        <w:rPr>
          <w:rFonts w:asciiTheme="majorBidi" w:hAnsiTheme="majorBidi" w:cstheme="majorBidi"/>
          <w:noProof/>
        </w:rPr>
        <w:drawing>
          <wp:inline distT="0" distB="0" distL="0" distR="0" wp14:anchorId="2BA02A63" wp14:editId="73F278DF">
            <wp:extent cx="5940425" cy="2684145"/>
            <wp:effectExtent l="0" t="0" r="3175"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0425" cy="2684145"/>
                    </a:xfrm>
                    <a:prstGeom prst="rect">
                      <a:avLst/>
                    </a:prstGeom>
                  </pic:spPr>
                </pic:pic>
              </a:graphicData>
            </a:graphic>
          </wp:inline>
        </w:drawing>
      </w:r>
    </w:p>
    <w:p w14:paraId="4D9580E2" w14:textId="77777777" w:rsidR="00650DB5" w:rsidRPr="009D76A6" w:rsidRDefault="00650DB5" w:rsidP="00650DB5">
      <w:pPr>
        <w:keepNext/>
        <w:keepLines/>
        <w:bidi/>
        <w:spacing w:line="288" w:lineRule="auto"/>
        <w:rPr>
          <w:rFonts w:asciiTheme="majorBidi" w:hAnsiTheme="majorBidi" w:cstheme="majorBidi"/>
        </w:rPr>
      </w:pPr>
    </w:p>
    <w:p w14:paraId="08C6FEE2" w14:textId="3677795F" w:rsidR="002119CF" w:rsidRPr="009D76A6" w:rsidRDefault="000210FE" w:rsidP="000210FE">
      <w:pPr>
        <w:pStyle w:val="BodyBold"/>
        <w:bidi/>
        <w:jc w:val="center"/>
        <w:rPr>
          <w:rFonts w:asciiTheme="majorBidi" w:hAnsiTheme="majorBidi" w:cstheme="majorBidi"/>
          <w:bCs/>
          <w:sz w:val="22"/>
          <w:szCs w:val="22"/>
        </w:rPr>
      </w:pPr>
      <w:r w:rsidRPr="009D76A6">
        <w:rPr>
          <w:rFonts w:asciiTheme="majorBidi" w:hAnsiTheme="majorBidi" w:cstheme="majorBidi"/>
          <w:bCs/>
          <w:sz w:val="22"/>
          <w:szCs w:val="22"/>
          <w:rtl/>
          <w:lang w:bidi="ar-EG"/>
        </w:rPr>
        <w:t>استعراض</w:t>
      </w:r>
      <w:r w:rsidRPr="009D76A6">
        <w:rPr>
          <w:rFonts w:asciiTheme="majorBidi" w:hAnsiTheme="majorBidi" w:cstheme="majorBidi"/>
          <w:bCs/>
          <w:sz w:val="22"/>
          <w:szCs w:val="22"/>
          <w:rtl/>
        </w:rPr>
        <w:t xml:space="preserve"> إجراءات إدارة مخاطر المشروع</w:t>
      </w:r>
    </w:p>
    <w:p w14:paraId="25BD3240" w14:textId="77777777" w:rsidR="000210FE" w:rsidRPr="009D76A6" w:rsidRDefault="000210FE" w:rsidP="000210FE">
      <w:pPr>
        <w:pStyle w:val="BodyBold"/>
        <w:bidi/>
        <w:jc w:val="center"/>
        <w:rPr>
          <w:rFonts w:asciiTheme="majorBidi" w:hAnsiTheme="majorBidi" w:cstheme="majorBidi"/>
          <w:b w:val="0"/>
          <w:sz w:val="22"/>
          <w:szCs w:val="22"/>
        </w:rPr>
      </w:pPr>
    </w:p>
    <w:p w14:paraId="550EC684" w14:textId="4D13F718" w:rsidR="00F90BA8" w:rsidRPr="009D76A6" w:rsidRDefault="0090527D" w:rsidP="00F90BA8">
      <w:pPr>
        <w:pStyle w:val="Bullet1"/>
        <w:numPr>
          <w:ilvl w:val="0"/>
          <w:numId w:val="0"/>
        </w:numPr>
        <w:bidi/>
        <w:rPr>
          <w:rFonts w:asciiTheme="majorBidi" w:hAnsiTheme="majorBidi" w:cstheme="majorBidi"/>
          <w:rtl/>
        </w:rPr>
      </w:pPr>
      <w:r w:rsidRPr="009D76A6">
        <w:rPr>
          <w:rFonts w:asciiTheme="majorBidi" w:hAnsiTheme="majorBidi" w:cstheme="majorBidi"/>
          <w:rtl/>
        </w:rPr>
        <w:t>خطوات</w:t>
      </w:r>
      <w:r w:rsidR="00F90BA8" w:rsidRPr="009D76A6">
        <w:rPr>
          <w:rFonts w:asciiTheme="majorBidi" w:hAnsiTheme="majorBidi" w:cstheme="majorBidi"/>
          <w:rtl/>
        </w:rPr>
        <w:t xml:space="preserve"> إجراءات إدارة مخاطر المشروع هي</w:t>
      </w:r>
      <w:r w:rsidR="00F90BA8" w:rsidRPr="009D76A6">
        <w:rPr>
          <w:rFonts w:asciiTheme="majorBidi" w:hAnsiTheme="majorBidi" w:cstheme="majorBidi"/>
        </w:rPr>
        <w:t>:</w:t>
      </w:r>
    </w:p>
    <w:p w14:paraId="39290B1E" w14:textId="77777777" w:rsidR="00F90BA8" w:rsidRPr="009D76A6" w:rsidRDefault="00F90BA8" w:rsidP="00F90BA8">
      <w:pPr>
        <w:pStyle w:val="Bullet1"/>
        <w:numPr>
          <w:ilvl w:val="0"/>
          <w:numId w:val="0"/>
        </w:numPr>
        <w:bidi/>
        <w:rPr>
          <w:rFonts w:asciiTheme="majorBidi" w:hAnsiTheme="majorBidi" w:cstheme="majorBidi"/>
        </w:rPr>
      </w:pPr>
    </w:p>
    <w:p w14:paraId="3FF5E160" w14:textId="3B0FD0C5" w:rsidR="00A76B2E" w:rsidRPr="009D76A6" w:rsidRDefault="00A76B2E" w:rsidP="00A76B2E">
      <w:pPr>
        <w:pStyle w:val="Bullet1"/>
        <w:bidi/>
        <w:rPr>
          <w:rFonts w:asciiTheme="majorBidi" w:hAnsiTheme="majorBidi" w:cstheme="majorBidi"/>
        </w:rPr>
      </w:pPr>
      <w:r w:rsidRPr="009D76A6">
        <w:rPr>
          <w:rFonts w:asciiTheme="majorBidi" w:hAnsiTheme="majorBidi" w:cstheme="majorBidi"/>
          <w:b/>
          <w:bCs/>
          <w:rtl/>
        </w:rPr>
        <w:t>تحديد</w:t>
      </w:r>
      <w:r w:rsidRPr="009D76A6">
        <w:rPr>
          <w:rFonts w:asciiTheme="majorBidi" w:hAnsiTheme="majorBidi" w:cstheme="majorBidi"/>
          <w:rtl/>
        </w:rPr>
        <w:t xml:space="preserve"> المخاطر عن طريق الاستدلال على المخاطر، وصياغة بيانات المخاطر الخاصة بهم، وتعيين المسؤولين عن مراقبة المخاطر. سيتم تسجيل جميع المخاطر في سجل مخاطر المشروع.</w:t>
      </w:r>
    </w:p>
    <w:p w14:paraId="6CE2D328" w14:textId="0A61EC37" w:rsidR="00C26829" w:rsidRPr="009D76A6" w:rsidRDefault="00C26829" w:rsidP="00C26829">
      <w:pPr>
        <w:pStyle w:val="Bullet1"/>
        <w:bidi/>
        <w:rPr>
          <w:rFonts w:asciiTheme="majorBidi" w:hAnsiTheme="majorBidi" w:cstheme="majorBidi"/>
        </w:rPr>
      </w:pPr>
      <w:r w:rsidRPr="009D76A6">
        <w:rPr>
          <w:rFonts w:asciiTheme="majorBidi" w:hAnsiTheme="majorBidi" w:cstheme="majorBidi"/>
          <w:b/>
          <w:bCs/>
          <w:rtl/>
        </w:rPr>
        <w:t>تحليل</w:t>
      </w:r>
      <w:r w:rsidRPr="009D76A6">
        <w:rPr>
          <w:rFonts w:asciiTheme="majorBidi" w:hAnsiTheme="majorBidi" w:cstheme="majorBidi"/>
          <w:rtl/>
        </w:rPr>
        <w:t xml:space="preserve"> المخاطر من خلال فحص وتوثيق الأسباب والنتائج، وتصنيف المخاطر حسب مصادرها، وتحديد تواريخ التأثير المحتملة.</w:t>
      </w:r>
    </w:p>
    <w:p w14:paraId="7444EB13" w14:textId="6A3690A5" w:rsidR="006B22CE" w:rsidRPr="009D76A6" w:rsidRDefault="006B22CE" w:rsidP="007360CD">
      <w:pPr>
        <w:pStyle w:val="Bullet1"/>
        <w:bidi/>
        <w:rPr>
          <w:rFonts w:asciiTheme="majorBidi" w:hAnsiTheme="majorBidi" w:cstheme="majorBidi"/>
        </w:rPr>
      </w:pPr>
      <w:r w:rsidRPr="009D76A6">
        <w:rPr>
          <w:rFonts w:asciiTheme="majorBidi" w:hAnsiTheme="majorBidi" w:cstheme="majorBidi"/>
          <w:b/>
          <w:bCs/>
          <w:rtl/>
        </w:rPr>
        <w:t>تحديد</w:t>
      </w:r>
      <w:r w:rsidRPr="009D76A6">
        <w:rPr>
          <w:rFonts w:asciiTheme="majorBidi" w:hAnsiTheme="majorBidi" w:cstheme="majorBidi"/>
          <w:rtl/>
        </w:rPr>
        <w:t xml:space="preserve"> أولويات المخاطر بناءً على تقدير الاحتماليات والتأثيرات، وتحديد الترتيب الحالي للمخاطر في مصفوفة المخاطر، والتوصية بخيارات </w:t>
      </w:r>
      <w:r w:rsidR="007360CD" w:rsidRPr="009D76A6">
        <w:rPr>
          <w:rFonts w:asciiTheme="majorBidi" w:hAnsiTheme="majorBidi" w:cstheme="majorBidi"/>
          <w:rtl/>
        </w:rPr>
        <w:t>تدخلات</w:t>
      </w:r>
      <w:r w:rsidRPr="009D76A6">
        <w:rPr>
          <w:rFonts w:asciiTheme="majorBidi" w:hAnsiTheme="majorBidi" w:cstheme="majorBidi"/>
          <w:rtl/>
        </w:rPr>
        <w:t xml:space="preserve"> إدارة المخاطر بناءً على أولوية المخاطر.</w:t>
      </w:r>
    </w:p>
    <w:p w14:paraId="32E46518" w14:textId="6FA154D2" w:rsidR="00110BFE" w:rsidRPr="009D76A6" w:rsidRDefault="00340AE0" w:rsidP="004A263E">
      <w:pPr>
        <w:pStyle w:val="Bullet1"/>
        <w:bidi/>
        <w:rPr>
          <w:rFonts w:asciiTheme="majorBidi" w:hAnsiTheme="majorBidi" w:cstheme="majorBidi"/>
        </w:rPr>
      </w:pPr>
      <w:r w:rsidRPr="009D76A6">
        <w:rPr>
          <w:rFonts w:asciiTheme="majorBidi" w:hAnsiTheme="majorBidi" w:cstheme="majorBidi"/>
          <w:b/>
          <w:bCs/>
          <w:rtl/>
        </w:rPr>
        <w:t>معالجة</w:t>
      </w:r>
      <w:r w:rsidRPr="009D76A6">
        <w:rPr>
          <w:rFonts w:asciiTheme="majorBidi" w:hAnsiTheme="majorBidi" w:cstheme="majorBidi"/>
          <w:rtl/>
        </w:rPr>
        <w:t xml:space="preserve"> المخاطر التي تقرر تدخلات إدارة المخاطر أنها قابلة للتطبيق وتؤدي إلى مخاطر محتملة يمكن تحملها، وكذلك </w:t>
      </w:r>
      <w:r w:rsidR="009A13AD" w:rsidRPr="009D76A6">
        <w:rPr>
          <w:rFonts w:asciiTheme="majorBidi" w:hAnsiTheme="majorBidi" w:cstheme="majorBidi"/>
          <w:rtl/>
        </w:rPr>
        <w:t>ال</w:t>
      </w:r>
      <w:r w:rsidRPr="009D76A6">
        <w:rPr>
          <w:rFonts w:asciiTheme="majorBidi" w:hAnsiTheme="majorBidi" w:cstheme="majorBidi"/>
          <w:rtl/>
        </w:rPr>
        <w:t xml:space="preserve">تقييم </w:t>
      </w:r>
      <w:r w:rsidR="004A263E" w:rsidRPr="009D76A6">
        <w:rPr>
          <w:rFonts w:asciiTheme="majorBidi" w:hAnsiTheme="majorBidi" w:cstheme="majorBidi"/>
          <w:rtl/>
        </w:rPr>
        <w:t>الدوري</w:t>
      </w:r>
      <w:r w:rsidR="009A13AD" w:rsidRPr="009D76A6">
        <w:rPr>
          <w:rFonts w:asciiTheme="majorBidi" w:hAnsiTheme="majorBidi" w:cstheme="majorBidi"/>
          <w:rtl/>
        </w:rPr>
        <w:t xml:space="preserve"> لمدى</w:t>
      </w:r>
      <w:r w:rsidRPr="009D76A6">
        <w:rPr>
          <w:rFonts w:asciiTheme="majorBidi" w:hAnsiTheme="majorBidi" w:cstheme="majorBidi"/>
          <w:rtl/>
        </w:rPr>
        <w:t xml:space="preserve"> فعالية علاجات المخاطر هذه.</w:t>
      </w:r>
    </w:p>
    <w:p w14:paraId="433A0668" w14:textId="2A73C5ED" w:rsidR="009873C8" w:rsidRPr="009D76A6" w:rsidRDefault="00110BFE" w:rsidP="00A44822">
      <w:pPr>
        <w:pStyle w:val="Bullet1"/>
        <w:bidi/>
        <w:rPr>
          <w:rFonts w:asciiTheme="majorBidi" w:hAnsiTheme="majorBidi" w:cstheme="majorBidi"/>
        </w:rPr>
      </w:pPr>
      <w:r w:rsidRPr="009D76A6">
        <w:rPr>
          <w:rFonts w:asciiTheme="majorBidi" w:hAnsiTheme="majorBidi" w:cstheme="majorBidi"/>
          <w:b/>
          <w:bCs/>
          <w:rtl/>
        </w:rPr>
        <w:t>إدارة</w:t>
      </w:r>
      <w:r w:rsidRPr="009D76A6">
        <w:rPr>
          <w:rFonts w:asciiTheme="majorBidi" w:hAnsiTheme="majorBidi" w:cstheme="majorBidi"/>
          <w:rtl/>
        </w:rPr>
        <w:t xml:space="preserve"> المخاطر من خلال القيام بأنشطة المراقبة والمراجعة المنتظمة، وضمان جودة بيانات سجل المخاطر، وضمان </w:t>
      </w:r>
      <w:r w:rsidR="009848AB" w:rsidRPr="009D76A6">
        <w:rPr>
          <w:rFonts w:asciiTheme="majorBidi" w:hAnsiTheme="majorBidi" w:cstheme="majorBidi"/>
          <w:rtl/>
        </w:rPr>
        <w:t>التوافق</w:t>
      </w:r>
      <w:r w:rsidRPr="009D76A6">
        <w:rPr>
          <w:rFonts w:asciiTheme="majorBidi" w:hAnsiTheme="majorBidi" w:cstheme="majorBidi"/>
          <w:rtl/>
        </w:rPr>
        <w:t xml:space="preserve"> مع احتياجات العمل الوظيفية، وتنفيذ خطط الاستجابة للمخاطر، وتقديم التقارير </w:t>
      </w:r>
      <w:r w:rsidR="00A44822" w:rsidRPr="009D76A6">
        <w:rPr>
          <w:rFonts w:asciiTheme="majorBidi" w:hAnsiTheme="majorBidi" w:cstheme="majorBidi"/>
          <w:rtl/>
        </w:rPr>
        <w:t>والقياسات</w:t>
      </w:r>
      <w:r w:rsidRPr="009D76A6">
        <w:rPr>
          <w:rFonts w:asciiTheme="majorBidi" w:hAnsiTheme="majorBidi" w:cstheme="majorBidi"/>
          <w:rtl/>
        </w:rPr>
        <w:t xml:space="preserve">، ونقل المخاطر إلى البرنامج الحالي وبرنامج إعداد التقارير حول </w:t>
      </w:r>
      <w:r w:rsidR="00277F10" w:rsidRPr="009D76A6">
        <w:rPr>
          <w:rFonts w:asciiTheme="majorBidi" w:hAnsiTheme="majorBidi" w:cstheme="majorBidi"/>
          <w:rtl/>
        </w:rPr>
        <w:t>الأمور</w:t>
      </w:r>
      <w:r w:rsidRPr="009D76A6">
        <w:rPr>
          <w:rFonts w:asciiTheme="majorBidi" w:hAnsiTheme="majorBidi" w:cstheme="majorBidi"/>
          <w:rtl/>
        </w:rPr>
        <w:t xml:space="preserve"> الحرجة، وإغلاق المخاطر، و إكمال الدروس المستفادة.</w:t>
      </w:r>
    </w:p>
    <w:p w14:paraId="103F156D" w14:textId="77777777" w:rsidR="00110BFE" w:rsidRPr="009D76A6" w:rsidRDefault="00110BFE" w:rsidP="00110BFE">
      <w:pPr>
        <w:pStyle w:val="BodyItalic"/>
        <w:bidi/>
        <w:rPr>
          <w:rFonts w:asciiTheme="majorBidi" w:hAnsiTheme="majorBidi" w:cstheme="majorBidi"/>
          <w:i w:val="0"/>
        </w:rPr>
      </w:pPr>
    </w:p>
    <w:p w14:paraId="3CF3C24B" w14:textId="282F5B34" w:rsidR="00E92B49" w:rsidRPr="009D76A6" w:rsidRDefault="0027228D" w:rsidP="00B7650B">
      <w:pPr>
        <w:pStyle w:val="BodyNormal"/>
        <w:rPr>
          <w:rFonts w:asciiTheme="majorBidi" w:hAnsiTheme="majorBidi" w:cstheme="majorBidi"/>
          <w:i w:val="0"/>
        </w:rPr>
      </w:pPr>
      <w:r w:rsidRPr="009D76A6">
        <w:rPr>
          <w:rFonts w:asciiTheme="majorBidi" w:hAnsiTheme="majorBidi" w:cstheme="majorBidi"/>
          <w:i w:val="0"/>
          <w:rtl/>
        </w:rPr>
        <w:lastRenderedPageBreak/>
        <w:t>سيتم تنفيذ خطوات الإجراءات هذه بناءًا على إجراءات إدارة مخاطر المشروع.</w:t>
      </w:r>
    </w:p>
    <w:p w14:paraId="1A5A17C8" w14:textId="77777777" w:rsidR="006F4752" w:rsidRPr="009D76A6" w:rsidRDefault="006F4752" w:rsidP="00B7650B">
      <w:pPr>
        <w:pStyle w:val="BodyNormal"/>
        <w:rPr>
          <w:rFonts w:asciiTheme="majorBidi" w:hAnsiTheme="majorBidi" w:cstheme="majorBidi"/>
          <w:i w:val="0"/>
        </w:rPr>
      </w:pPr>
    </w:p>
    <w:p w14:paraId="0D4F069C" w14:textId="1D6F197D" w:rsidR="006F4752" w:rsidRPr="009D76A6" w:rsidRDefault="006F4752" w:rsidP="00B7650B">
      <w:pPr>
        <w:pStyle w:val="BodyNormal"/>
        <w:rPr>
          <w:rFonts w:asciiTheme="majorBidi" w:hAnsiTheme="majorBidi" w:cstheme="majorBidi"/>
          <w:b/>
          <w:bCs/>
          <w:i w:val="0"/>
        </w:rPr>
      </w:pPr>
      <w:r w:rsidRPr="009D76A6">
        <w:rPr>
          <w:rFonts w:asciiTheme="majorBidi" w:hAnsiTheme="majorBidi" w:cstheme="majorBidi"/>
          <w:b/>
          <w:bCs/>
          <w:i w:val="0"/>
          <w:rtl/>
        </w:rPr>
        <w:t>2.6 الترتيبات الإدارية</w:t>
      </w:r>
    </w:p>
    <w:p w14:paraId="56FB8FB4" w14:textId="3973D88E" w:rsidR="00AB3EBC" w:rsidRPr="009D76A6" w:rsidRDefault="00AB3EBC" w:rsidP="00B7650B">
      <w:pPr>
        <w:pStyle w:val="BodyNormal"/>
        <w:rPr>
          <w:rFonts w:asciiTheme="majorBidi" w:hAnsiTheme="majorBidi" w:cstheme="majorBidi"/>
          <w:i w:val="0"/>
          <w:rtl/>
        </w:rPr>
      </w:pPr>
      <w:r w:rsidRPr="009D76A6">
        <w:rPr>
          <w:rFonts w:asciiTheme="majorBidi" w:hAnsiTheme="majorBidi" w:cstheme="majorBidi"/>
          <w:i w:val="0"/>
          <w:sz w:val="18"/>
          <w:szCs w:val="18"/>
          <w:rtl/>
        </w:rPr>
        <w:t xml:space="preserve">سيتم </w:t>
      </w:r>
      <w:r w:rsidRPr="009D76A6">
        <w:rPr>
          <w:rFonts w:asciiTheme="majorBidi" w:hAnsiTheme="majorBidi" w:cstheme="majorBidi"/>
          <w:i w:val="0"/>
          <w:rtl/>
        </w:rPr>
        <w:t xml:space="preserve">تنفيذ أنشطة إدارة مخاطر المشروع التي يديرها مدير المخاطر ويشرف عليها وفقًا لدورة إدارية محددة سلفًا يتم الاتفاق عليها واعتمادها بواسطة مدير المشروع. </w:t>
      </w:r>
    </w:p>
    <w:p w14:paraId="7FADC6EE" w14:textId="00F4F44D" w:rsidR="00BD11D8" w:rsidRPr="009D76A6" w:rsidRDefault="00BA67D4" w:rsidP="00B7650B">
      <w:pPr>
        <w:pStyle w:val="BodyNormal"/>
        <w:rPr>
          <w:rFonts w:asciiTheme="majorBidi" w:hAnsiTheme="majorBidi" w:cstheme="majorBidi"/>
          <w:i w:val="0"/>
          <w:rtl/>
        </w:rPr>
      </w:pPr>
      <w:r w:rsidRPr="009D76A6">
        <w:rPr>
          <w:rFonts w:asciiTheme="majorBidi" w:hAnsiTheme="majorBidi" w:cstheme="majorBidi"/>
          <w:i w:val="0"/>
          <w:rtl/>
        </w:rPr>
        <w:t xml:space="preserve">تم تسجيلها هنا: </w:t>
      </w:r>
    </w:p>
    <w:p w14:paraId="48B5857B" w14:textId="77C43AFD" w:rsidR="00BD11D8" w:rsidRPr="009D76A6" w:rsidRDefault="009A568C" w:rsidP="0046211D">
      <w:pPr>
        <w:pStyle w:val="BodyItalic"/>
        <w:bidi/>
        <w:spacing w:after="240"/>
        <w:rPr>
          <w:rFonts w:asciiTheme="majorBidi" w:hAnsiTheme="majorBidi" w:cstheme="majorBidi"/>
          <w:b/>
          <w:bCs/>
          <w:i w:val="0"/>
          <w:rtl/>
          <w:lang w:bidi="ar-EG"/>
        </w:rPr>
      </w:pPr>
      <w:r w:rsidRPr="009D76A6">
        <w:rPr>
          <w:rFonts w:asciiTheme="majorBidi" w:hAnsiTheme="majorBidi" w:cstheme="majorBidi"/>
          <w:b/>
          <w:bCs/>
          <w:i w:val="0"/>
          <w:rtl/>
        </w:rPr>
        <w:t xml:space="preserve">[يعرض الجدول التالي مثالاً لهذه الدورة ولكن سيتم تحديد </w:t>
      </w:r>
      <w:r w:rsidR="0046211D" w:rsidRPr="009D76A6">
        <w:rPr>
          <w:rFonts w:asciiTheme="majorBidi" w:hAnsiTheme="majorBidi" w:cstheme="majorBidi"/>
          <w:b/>
          <w:bCs/>
          <w:i w:val="0"/>
          <w:rtl/>
        </w:rPr>
        <w:t>المواعيد</w:t>
      </w:r>
      <w:r w:rsidRPr="009D76A6">
        <w:rPr>
          <w:rFonts w:asciiTheme="majorBidi" w:hAnsiTheme="majorBidi" w:cstheme="majorBidi"/>
          <w:b/>
          <w:bCs/>
          <w:i w:val="0"/>
          <w:rtl/>
        </w:rPr>
        <w:t xml:space="preserve"> الفعلية لكل مشروع.]</w:t>
      </w:r>
    </w:p>
    <w:tbl>
      <w:tblPr>
        <w:bidiVisual/>
        <w:tblW w:w="927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290"/>
      </w:tblGrid>
      <w:tr w:rsidR="00BD11D8" w:rsidRPr="009D76A6" w14:paraId="0F123D0E" w14:textId="77777777" w:rsidTr="00650D99">
        <w:tc>
          <w:tcPr>
            <w:tcW w:w="1980" w:type="dxa"/>
            <w:shd w:val="clear" w:color="auto" w:fill="C6D9F1" w:themeFill="text2" w:themeFillTint="33"/>
          </w:tcPr>
          <w:p w14:paraId="76CEA49C" w14:textId="3D51CC99" w:rsidR="00BD11D8" w:rsidRPr="009D76A6" w:rsidRDefault="001517CD" w:rsidP="003707B9">
            <w:pPr>
              <w:keepNext/>
              <w:keepLines/>
              <w:bidi/>
              <w:spacing w:before="120" w:after="120"/>
              <w:jc w:val="left"/>
              <w:rPr>
                <w:rFonts w:asciiTheme="majorBidi" w:hAnsiTheme="majorBidi" w:cstheme="majorBidi"/>
                <w:b/>
                <w:bCs/>
              </w:rPr>
            </w:pPr>
            <w:r w:rsidRPr="009D76A6">
              <w:rPr>
                <w:rFonts w:asciiTheme="majorBidi" w:hAnsiTheme="majorBidi" w:cstheme="majorBidi"/>
                <w:b/>
                <w:bCs/>
                <w:rtl/>
              </w:rPr>
              <w:t>قبل:</w:t>
            </w:r>
          </w:p>
        </w:tc>
        <w:tc>
          <w:tcPr>
            <w:tcW w:w="7290" w:type="dxa"/>
            <w:shd w:val="clear" w:color="auto" w:fill="C6D9F1" w:themeFill="text2" w:themeFillTint="33"/>
          </w:tcPr>
          <w:p w14:paraId="708DE835" w14:textId="436EDBA0" w:rsidR="00BD11D8" w:rsidRPr="009D76A6" w:rsidRDefault="00C96E31" w:rsidP="00D35314">
            <w:pPr>
              <w:keepNext/>
              <w:keepLines/>
              <w:bidi/>
              <w:spacing w:before="120" w:after="120"/>
              <w:jc w:val="left"/>
              <w:rPr>
                <w:rFonts w:asciiTheme="majorBidi" w:hAnsiTheme="majorBidi" w:cstheme="majorBidi"/>
                <w:b/>
                <w:bCs/>
              </w:rPr>
            </w:pPr>
            <w:r w:rsidRPr="009D76A6">
              <w:rPr>
                <w:rFonts w:asciiTheme="majorBidi" w:hAnsiTheme="majorBidi" w:cstheme="majorBidi"/>
                <w:b/>
                <w:bCs/>
                <w:rtl/>
              </w:rPr>
              <w:t>النشاط [</w:t>
            </w:r>
            <w:r w:rsidR="00D35314" w:rsidRPr="009D76A6">
              <w:rPr>
                <w:rFonts w:asciiTheme="majorBidi" w:hAnsiTheme="majorBidi" w:cstheme="majorBidi"/>
                <w:b/>
                <w:bCs/>
                <w:rtl/>
              </w:rPr>
              <w:t>تعديل</w:t>
            </w:r>
            <w:r w:rsidRPr="009D76A6">
              <w:rPr>
                <w:rFonts w:asciiTheme="majorBidi" w:hAnsiTheme="majorBidi" w:cstheme="majorBidi"/>
                <w:b/>
                <w:bCs/>
                <w:rtl/>
              </w:rPr>
              <w:t xml:space="preserve"> الجدول </w:t>
            </w:r>
            <w:r w:rsidR="00D35314" w:rsidRPr="009D76A6">
              <w:rPr>
                <w:rFonts w:asciiTheme="majorBidi" w:hAnsiTheme="majorBidi" w:cstheme="majorBidi"/>
                <w:b/>
                <w:bCs/>
                <w:rtl/>
              </w:rPr>
              <w:t>عند الحاجة</w:t>
            </w:r>
            <w:r w:rsidRPr="009D76A6">
              <w:rPr>
                <w:rFonts w:asciiTheme="majorBidi" w:hAnsiTheme="majorBidi" w:cstheme="majorBidi"/>
                <w:b/>
                <w:bCs/>
                <w:rtl/>
              </w:rPr>
              <w:t>]</w:t>
            </w:r>
          </w:p>
        </w:tc>
      </w:tr>
      <w:tr w:rsidR="00BD11D8" w:rsidRPr="009D76A6" w14:paraId="42703682" w14:textId="77777777" w:rsidTr="00650D99">
        <w:tc>
          <w:tcPr>
            <w:tcW w:w="1980" w:type="dxa"/>
            <w:shd w:val="clear" w:color="auto" w:fill="auto"/>
            <w:vAlign w:val="center"/>
          </w:tcPr>
          <w:p w14:paraId="49BD090B" w14:textId="0CB93C3C" w:rsidR="00BD11D8" w:rsidRPr="009D76A6" w:rsidRDefault="0047229E" w:rsidP="003707B9">
            <w:pPr>
              <w:keepNext/>
              <w:keepLines/>
              <w:bidi/>
              <w:spacing w:before="60" w:after="60"/>
              <w:jc w:val="left"/>
              <w:rPr>
                <w:rFonts w:asciiTheme="majorBidi" w:hAnsiTheme="majorBidi" w:cstheme="majorBidi"/>
                <w:b/>
                <w:bCs/>
                <w:color w:val="000000" w:themeColor="text1"/>
                <w:sz w:val="18"/>
              </w:rPr>
            </w:pPr>
            <w:r w:rsidRPr="009D76A6">
              <w:rPr>
                <w:rFonts w:asciiTheme="majorBidi" w:hAnsiTheme="majorBidi" w:cstheme="majorBidi"/>
                <w:b/>
                <w:bCs/>
                <w:color w:val="000000" w:themeColor="text1"/>
                <w:sz w:val="18"/>
                <w:rtl/>
                <w:lang w:bidi="ar-EG"/>
              </w:rPr>
              <w:t xml:space="preserve">اليوم </w:t>
            </w:r>
            <w:r w:rsidRPr="009D76A6">
              <w:rPr>
                <w:rFonts w:asciiTheme="majorBidi" w:hAnsiTheme="majorBidi" w:cstheme="majorBidi"/>
                <w:b/>
                <w:bCs/>
                <w:color w:val="000000" w:themeColor="text1"/>
                <w:sz w:val="18"/>
                <w:rtl/>
              </w:rPr>
              <w:t>الأول من الشهر</w:t>
            </w:r>
          </w:p>
        </w:tc>
        <w:tc>
          <w:tcPr>
            <w:tcW w:w="7290" w:type="dxa"/>
            <w:shd w:val="clear" w:color="auto" w:fill="auto"/>
          </w:tcPr>
          <w:p w14:paraId="7410C55B" w14:textId="120C8D67" w:rsidR="00BD11D8" w:rsidRPr="009D76A6" w:rsidRDefault="00F07B3D" w:rsidP="003261B9">
            <w:pPr>
              <w:keepNext/>
              <w:keepLines/>
              <w:numPr>
                <w:ilvl w:val="0"/>
                <w:numId w:val="12"/>
              </w:numPr>
              <w:bidi/>
              <w:spacing w:before="120" w:after="120"/>
              <w:jc w:val="left"/>
              <w:rPr>
                <w:rFonts w:asciiTheme="majorBidi" w:hAnsiTheme="majorBidi" w:cstheme="majorBidi"/>
                <w:b/>
                <w:bCs/>
                <w:color w:val="000000" w:themeColor="text1"/>
                <w:sz w:val="18"/>
              </w:rPr>
            </w:pPr>
            <w:r w:rsidRPr="009D76A6">
              <w:rPr>
                <w:rFonts w:asciiTheme="majorBidi" w:hAnsiTheme="majorBidi" w:cstheme="majorBidi"/>
                <w:b/>
                <w:bCs/>
                <w:color w:val="000000" w:themeColor="text1"/>
                <w:sz w:val="18"/>
                <w:rtl/>
              </w:rPr>
              <w:t xml:space="preserve">يقوم المسؤولين المعنيين بمراقبة </w:t>
            </w:r>
            <w:r w:rsidR="003261B9" w:rsidRPr="009D76A6">
              <w:rPr>
                <w:rFonts w:asciiTheme="majorBidi" w:hAnsiTheme="majorBidi" w:cstheme="majorBidi"/>
                <w:b/>
                <w:bCs/>
                <w:color w:val="000000" w:themeColor="text1"/>
                <w:sz w:val="18"/>
                <w:rtl/>
              </w:rPr>
              <w:t>المخاطر</w:t>
            </w:r>
            <w:r w:rsidRPr="009D76A6">
              <w:rPr>
                <w:rFonts w:asciiTheme="majorBidi" w:hAnsiTheme="majorBidi" w:cstheme="majorBidi"/>
                <w:b/>
                <w:bCs/>
                <w:color w:val="000000" w:themeColor="text1"/>
                <w:sz w:val="18"/>
                <w:rtl/>
              </w:rPr>
              <w:t xml:space="preserve"> بمراجعة المخاطر من أجل التحديث والاستخدام الفعال للتقارير والقياسات التي يقدمها مدير المخاطر. </w:t>
            </w:r>
          </w:p>
        </w:tc>
      </w:tr>
      <w:tr w:rsidR="00BD11D8" w:rsidRPr="009D76A6" w14:paraId="3EFB7BAC" w14:textId="77777777" w:rsidTr="00650D99">
        <w:tc>
          <w:tcPr>
            <w:tcW w:w="1980" w:type="dxa"/>
            <w:shd w:val="clear" w:color="auto" w:fill="auto"/>
            <w:vAlign w:val="center"/>
          </w:tcPr>
          <w:p w14:paraId="65E7FC34" w14:textId="72F2AA6E" w:rsidR="00BD11D8" w:rsidRPr="009D76A6" w:rsidRDefault="0047229E" w:rsidP="003707B9">
            <w:pPr>
              <w:keepNext/>
              <w:keepLines/>
              <w:bidi/>
              <w:spacing w:before="60" w:after="60"/>
              <w:jc w:val="left"/>
              <w:rPr>
                <w:rFonts w:asciiTheme="majorBidi" w:hAnsiTheme="majorBidi" w:cstheme="majorBidi"/>
                <w:b/>
                <w:bCs/>
                <w:color w:val="000000" w:themeColor="text1"/>
                <w:sz w:val="18"/>
              </w:rPr>
            </w:pPr>
            <w:r w:rsidRPr="009D76A6">
              <w:rPr>
                <w:rFonts w:asciiTheme="majorBidi" w:hAnsiTheme="majorBidi" w:cstheme="majorBidi"/>
                <w:b/>
                <w:bCs/>
                <w:color w:val="000000" w:themeColor="text1"/>
                <w:sz w:val="18"/>
                <w:rtl/>
              </w:rPr>
              <w:t>من</w:t>
            </w:r>
            <w:r w:rsidRPr="009D76A6">
              <w:rPr>
                <w:rFonts w:asciiTheme="majorBidi" w:hAnsiTheme="majorBidi" w:cstheme="majorBidi"/>
                <w:b/>
                <w:bCs/>
                <w:color w:val="000000" w:themeColor="text1"/>
                <w:sz w:val="18"/>
                <w:rtl/>
                <w:lang w:bidi="ar-EG"/>
              </w:rPr>
              <w:t xml:space="preserve"> اليوم</w:t>
            </w:r>
            <w:r w:rsidRPr="009D76A6">
              <w:rPr>
                <w:rFonts w:asciiTheme="majorBidi" w:hAnsiTheme="majorBidi" w:cstheme="majorBidi"/>
                <w:b/>
                <w:bCs/>
                <w:color w:val="000000" w:themeColor="text1"/>
                <w:sz w:val="18"/>
                <w:rtl/>
              </w:rPr>
              <w:t xml:space="preserve"> الثاني إلى الثاني والعشرين من كل شهر</w:t>
            </w:r>
          </w:p>
        </w:tc>
        <w:tc>
          <w:tcPr>
            <w:tcW w:w="7290" w:type="dxa"/>
            <w:shd w:val="clear" w:color="auto" w:fill="auto"/>
          </w:tcPr>
          <w:p w14:paraId="0FC35513" w14:textId="3945372E" w:rsidR="00BD11D8" w:rsidRPr="009D76A6" w:rsidRDefault="001461A3" w:rsidP="001461A3">
            <w:pPr>
              <w:keepNext/>
              <w:keepLines/>
              <w:numPr>
                <w:ilvl w:val="0"/>
                <w:numId w:val="12"/>
              </w:numPr>
              <w:bidi/>
              <w:spacing w:before="120" w:after="120"/>
              <w:jc w:val="left"/>
              <w:rPr>
                <w:rFonts w:asciiTheme="majorBidi" w:hAnsiTheme="majorBidi" w:cstheme="majorBidi"/>
                <w:b/>
                <w:bCs/>
                <w:color w:val="000000" w:themeColor="text1"/>
                <w:sz w:val="18"/>
              </w:rPr>
            </w:pPr>
            <w:r w:rsidRPr="009D76A6">
              <w:rPr>
                <w:rFonts w:asciiTheme="majorBidi" w:hAnsiTheme="majorBidi" w:cstheme="majorBidi"/>
                <w:b/>
                <w:bCs/>
                <w:color w:val="000000" w:themeColor="text1"/>
                <w:sz w:val="18"/>
                <w:rtl/>
              </w:rPr>
              <w:t>ﯾﻘوم ﻣدﯾر اﻟﻣﺧﺎطر والمسؤولين المعنيين بمراقبة اﻟﻣﺧﺎطر وأﺻﺣﺎب اﻟﻣﺻﻟﺣﺔ اﻵﺧرﯾن ﺑﺗﺣدﯾث اﻟﻣﺧﺎطر ﻓﻲ ﺳﺟل ﻣﺧﺎطر اﻟﻣﺷروع وﺗﻘﯾﯾم ﺧطط اﺳﺗﺟﺎﺑﺔ اﻟﻣﺧﺎطر ﻋﻟﯽ اﻟﻧﺣو اﻟﻣطﻟوب ﻣن ﻣﺗطﻟﺑﺎت ﻣراﺟﻌﺔ اﻟﻣﺧﺎطر.</w:t>
            </w:r>
          </w:p>
          <w:p w14:paraId="53A368E2" w14:textId="62881311" w:rsidR="00BD11D8" w:rsidRPr="009D76A6" w:rsidRDefault="00D638F5" w:rsidP="00D638F5">
            <w:pPr>
              <w:keepNext/>
              <w:keepLines/>
              <w:numPr>
                <w:ilvl w:val="0"/>
                <w:numId w:val="12"/>
              </w:numPr>
              <w:bidi/>
              <w:spacing w:before="120" w:after="120"/>
              <w:jc w:val="left"/>
              <w:rPr>
                <w:rFonts w:asciiTheme="majorBidi" w:hAnsiTheme="majorBidi" w:cstheme="majorBidi"/>
                <w:b/>
                <w:bCs/>
                <w:color w:val="000000" w:themeColor="text1"/>
                <w:sz w:val="18"/>
              </w:rPr>
            </w:pPr>
            <w:r w:rsidRPr="009D76A6">
              <w:rPr>
                <w:rFonts w:asciiTheme="majorBidi" w:hAnsiTheme="majorBidi" w:cstheme="majorBidi"/>
                <w:b/>
                <w:bCs/>
                <w:color w:val="000000" w:themeColor="text1"/>
                <w:sz w:val="18"/>
                <w:rtl/>
              </w:rPr>
              <w:t>من خلال مناقشات الأطراف أصحاب المصلحة، يتم الأخذ في الاعتبار احتمال وجود مخاطر جديدة حتى يتم دراستها بواسطة فريق إدارة المشروع في اجتماع المخاطر الشهري، أو قبل ذلك إذا كان من المتوقع حدوث مخاطر عالية المستوى.</w:t>
            </w:r>
          </w:p>
        </w:tc>
      </w:tr>
      <w:tr w:rsidR="00BD11D8" w:rsidRPr="009D76A6" w14:paraId="10B027C1" w14:textId="77777777" w:rsidTr="00650D99">
        <w:tc>
          <w:tcPr>
            <w:tcW w:w="1980" w:type="dxa"/>
            <w:shd w:val="clear" w:color="auto" w:fill="auto"/>
            <w:vAlign w:val="center"/>
          </w:tcPr>
          <w:p w14:paraId="50C43998" w14:textId="6718D1F4" w:rsidR="00BD11D8" w:rsidRPr="009D76A6" w:rsidRDefault="0047229E" w:rsidP="003707B9">
            <w:pPr>
              <w:keepNext/>
              <w:keepLines/>
              <w:bidi/>
              <w:spacing w:before="60" w:after="60"/>
              <w:jc w:val="left"/>
              <w:rPr>
                <w:rFonts w:asciiTheme="majorBidi" w:hAnsiTheme="majorBidi" w:cstheme="majorBidi"/>
                <w:b/>
                <w:bCs/>
                <w:color w:val="000000" w:themeColor="text1"/>
                <w:sz w:val="18"/>
              </w:rPr>
            </w:pPr>
            <w:r w:rsidRPr="009D76A6">
              <w:rPr>
                <w:rFonts w:asciiTheme="majorBidi" w:hAnsiTheme="majorBidi" w:cstheme="majorBidi"/>
                <w:b/>
                <w:bCs/>
                <w:color w:val="000000" w:themeColor="text1"/>
                <w:sz w:val="18"/>
                <w:rtl/>
              </w:rPr>
              <w:t>يوم 23 من كل شهر</w:t>
            </w:r>
          </w:p>
        </w:tc>
        <w:tc>
          <w:tcPr>
            <w:tcW w:w="7290" w:type="dxa"/>
            <w:shd w:val="clear" w:color="auto" w:fill="auto"/>
          </w:tcPr>
          <w:p w14:paraId="12E25A55" w14:textId="156EA795" w:rsidR="00BD11D8" w:rsidRPr="009D76A6" w:rsidRDefault="003573A5" w:rsidP="003573A5">
            <w:pPr>
              <w:keepNext/>
              <w:keepLines/>
              <w:numPr>
                <w:ilvl w:val="0"/>
                <w:numId w:val="12"/>
              </w:numPr>
              <w:bidi/>
              <w:spacing w:before="120" w:after="120"/>
              <w:jc w:val="left"/>
              <w:rPr>
                <w:rFonts w:asciiTheme="majorBidi" w:hAnsiTheme="majorBidi" w:cstheme="majorBidi"/>
                <w:b/>
                <w:bCs/>
                <w:color w:val="000000" w:themeColor="text1"/>
                <w:sz w:val="18"/>
              </w:rPr>
            </w:pPr>
            <w:r w:rsidRPr="009D76A6">
              <w:rPr>
                <w:rFonts w:asciiTheme="majorBidi" w:hAnsiTheme="majorBidi" w:cstheme="majorBidi"/>
                <w:b/>
                <w:bCs/>
                <w:color w:val="000000" w:themeColor="text1"/>
                <w:sz w:val="18"/>
                <w:rtl/>
              </w:rPr>
              <w:t xml:space="preserve">يتم تجميد سجل المخاطر في نهاية الشهر لإعداد التقارير ولحفظ نسخة في الأرشيف. </w:t>
            </w:r>
          </w:p>
        </w:tc>
      </w:tr>
      <w:tr w:rsidR="00BD11D8" w:rsidRPr="009D76A6" w14:paraId="7C0F8A8E" w14:textId="77777777" w:rsidTr="00650D99">
        <w:tc>
          <w:tcPr>
            <w:tcW w:w="1980" w:type="dxa"/>
            <w:shd w:val="clear" w:color="auto" w:fill="auto"/>
            <w:vAlign w:val="center"/>
          </w:tcPr>
          <w:p w14:paraId="50F1C56B" w14:textId="3F500608" w:rsidR="00BD11D8" w:rsidRPr="009D76A6" w:rsidRDefault="0047229E" w:rsidP="003707B9">
            <w:pPr>
              <w:keepNext/>
              <w:keepLines/>
              <w:bidi/>
              <w:spacing w:before="60" w:after="60"/>
              <w:jc w:val="left"/>
              <w:rPr>
                <w:rFonts w:asciiTheme="majorBidi" w:hAnsiTheme="majorBidi" w:cstheme="majorBidi"/>
                <w:b/>
                <w:bCs/>
                <w:color w:val="000000" w:themeColor="text1"/>
                <w:sz w:val="18"/>
                <w:rtl/>
                <w:lang w:bidi="ar-EG"/>
              </w:rPr>
            </w:pPr>
            <w:r w:rsidRPr="009D76A6">
              <w:rPr>
                <w:rFonts w:asciiTheme="majorBidi" w:hAnsiTheme="majorBidi" w:cstheme="majorBidi"/>
                <w:b/>
                <w:bCs/>
                <w:color w:val="000000" w:themeColor="text1"/>
                <w:sz w:val="18"/>
                <w:rtl/>
                <w:lang w:bidi="ar-EG"/>
              </w:rPr>
              <w:t>يوم 25 من كل شهر</w:t>
            </w:r>
          </w:p>
        </w:tc>
        <w:tc>
          <w:tcPr>
            <w:tcW w:w="7290" w:type="dxa"/>
            <w:shd w:val="clear" w:color="auto" w:fill="auto"/>
          </w:tcPr>
          <w:p w14:paraId="0CDEF27D" w14:textId="43C7B53A" w:rsidR="009E11D3" w:rsidRPr="009D76A6" w:rsidRDefault="009E11D3" w:rsidP="000A0C43">
            <w:pPr>
              <w:keepNext/>
              <w:keepLines/>
              <w:numPr>
                <w:ilvl w:val="0"/>
                <w:numId w:val="12"/>
              </w:numPr>
              <w:bidi/>
              <w:spacing w:before="120" w:after="120"/>
              <w:jc w:val="left"/>
              <w:rPr>
                <w:rFonts w:asciiTheme="majorBidi" w:hAnsiTheme="majorBidi" w:cstheme="majorBidi"/>
                <w:b/>
                <w:bCs/>
                <w:color w:val="000000" w:themeColor="text1"/>
                <w:sz w:val="18"/>
              </w:rPr>
            </w:pPr>
            <w:r w:rsidRPr="009D76A6">
              <w:rPr>
                <w:rFonts w:asciiTheme="majorBidi" w:hAnsiTheme="majorBidi" w:cstheme="majorBidi"/>
                <w:b/>
                <w:bCs/>
                <w:color w:val="000000" w:themeColor="text1"/>
                <w:sz w:val="18"/>
                <w:rtl/>
              </w:rPr>
              <w:t xml:space="preserve">يرسل مدير المخاطر التقارير والمقايسات إلى مدير المشروع أو فريق عمل المشروع (أو مجموعة مراجعة مخاطر المشروع) </w:t>
            </w:r>
            <w:r w:rsidR="000A0C43" w:rsidRPr="009D76A6">
              <w:rPr>
                <w:rFonts w:asciiTheme="majorBidi" w:hAnsiTheme="majorBidi" w:cstheme="majorBidi"/>
                <w:b/>
                <w:bCs/>
                <w:color w:val="000000" w:themeColor="text1"/>
                <w:sz w:val="18"/>
                <w:rtl/>
              </w:rPr>
              <w:t>والمسؤولين المعنيين بمراقبة المخاطر</w:t>
            </w:r>
            <w:r w:rsidRPr="009D76A6">
              <w:rPr>
                <w:rFonts w:asciiTheme="majorBidi" w:hAnsiTheme="majorBidi" w:cstheme="majorBidi"/>
                <w:b/>
                <w:bCs/>
                <w:color w:val="000000" w:themeColor="text1"/>
                <w:sz w:val="18"/>
                <w:rtl/>
              </w:rPr>
              <w:t xml:space="preserve"> وغيرهم من أصحاب المصلحة (على سبيل المثال</w:t>
            </w:r>
            <w:r w:rsidR="000A0C43" w:rsidRPr="009D76A6">
              <w:rPr>
                <w:rFonts w:asciiTheme="majorBidi" w:hAnsiTheme="majorBidi" w:cstheme="majorBidi"/>
                <w:b/>
                <w:bCs/>
                <w:color w:val="000000" w:themeColor="text1"/>
                <w:sz w:val="18"/>
                <w:rtl/>
              </w:rPr>
              <w:t>؛</w:t>
            </w:r>
            <w:r w:rsidRPr="009D76A6">
              <w:rPr>
                <w:rFonts w:asciiTheme="majorBidi" w:hAnsiTheme="majorBidi" w:cstheme="majorBidi"/>
                <w:b/>
                <w:bCs/>
                <w:color w:val="000000" w:themeColor="text1"/>
                <w:sz w:val="18"/>
                <w:rtl/>
              </w:rPr>
              <w:t xml:space="preserve"> العميل)</w:t>
            </w:r>
            <w:r w:rsidR="00EF09A9" w:rsidRPr="009D76A6">
              <w:rPr>
                <w:rFonts w:asciiTheme="majorBidi" w:hAnsiTheme="majorBidi" w:cstheme="majorBidi"/>
                <w:b/>
                <w:bCs/>
                <w:color w:val="000000" w:themeColor="text1"/>
                <w:sz w:val="18"/>
                <w:rtl/>
              </w:rPr>
              <w:t xml:space="preserve">. </w:t>
            </w:r>
          </w:p>
          <w:p w14:paraId="46EC8DFA" w14:textId="39A38AD2" w:rsidR="00BD11D8" w:rsidRPr="009D76A6" w:rsidRDefault="00EF09A9" w:rsidP="00EF09A9">
            <w:pPr>
              <w:keepNext/>
              <w:keepLines/>
              <w:numPr>
                <w:ilvl w:val="0"/>
                <w:numId w:val="12"/>
              </w:numPr>
              <w:bidi/>
              <w:spacing w:before="120" w:after="120"/>
              <w:jc w:val="left"/>
              <w:rPr>
                <w:rFonts w:asciiTheme="majorBidi" w:hAnsiTheme="majorBidi" w:cstheme="majorBidi"/>
                <w:b/>
                <w:bCs/>
                <w:color w:val="000000" w:themeColor="text1"/>
                <w:sz w:val="18"/>
              </w:rPr>
            </w:pPr>
            <w:r w:rsidRPr="009D76A6">
              <w:rPr>
                <w:rFonts w:asciiTheme="majorBidi" w:hAnsiTheme="majorBidi" w:cstheme="majorBidi"/>
                <w:b/>
                <w:bCs/>
                <w:color w:val="000000" w:themeColor="text1"/>
                <w:sz w:val="18"/>
                <w:rtl/>
              </w:rPr>
              <w:t>يضمن مدير المخاطر أن يتم الالتزام بمتطلبات أرشفة البيانات.</w:t>
            </w:r>
          </w:p>
        </w:tc>
      </w:tr>
      <w:tr w:rsidR="00BD11D8" w:rsidRPr="009D76A6" w14:paraId="6FEB7626" w14:textId="77777777" w:rsidTr="00650D99">
        <w:tc>
          <w:tcPr>
            <w:tcW w:w="1980" w:type="dxa"/>
            <w:shd w:val="clear" w:color="auto" w:fill="auto"/>
            <w:vAlign w:val="center"/>
          </w:tcPr>
          <w:p w14:paraId="7B436883" w14:textId="65D235CA" w:rsidR="00BD11D8" w:rsidRPr="009D76A6" w:rsidRDefault="00DB2736" w:rsidP="003707B9">
            <w:pPr>
              <w:keepNext/>
              <w:keepLines/>
              <w:bidi/>
              <w:spacing w:before="60" w:after="60"/>
              <w:jc w:val="left"/>
              <w:rPr>
                <w:rFonts w:asciiTheme="majorBidi" w:hAnsiTheme="majorBidi" w:cstheme="majorBidi"/>
                <w:b/>
                <w:bCs/>
                <w:color w:val="000000" w:themeColor="text1"/>
                <w:sz w:val="18"/>
                <w:rtl/>
                <w:lang w:bidi="ar-EG"/>
              </w:rPr>
            </w:pPr>
            <w:r w:rsidRPr="009D76A6">
              <w:rPr>
                <w:rFonts w:asciiTheme="majorBidi" w:hAnsiTheme="majorBidi" w:cstheme="majorBidi"/>
                <w:b/>
                <w:bCs/>
                <w:color w:val="000000" w:themeColor="text1"/>
                <w:sz w:val="18"/>
                <w:rtl/>
                <w:lang w:bidi="ar-EG"/>
              </w:rPr>
              <w:t xml:space="preserve">يوم 28 من كل شهر </w:t>
            </w:r>
          </w:p>
        </w:tc>
        <w:tc>
          <w:tcPr>
            <w:tcW w:w="7290" w:type="dxa"/>
            <w:shd w:val="clear" w:color="auto" w:fill="auto"/>
          </w:tcPr>
          <w:p w14:paraId="640D5E67" w14:textId="620F895F" w:rsidR="00BD11D8" w:rsidRPr="009D76A6" w:rsidRDefault="00D55C42" w:rsidP="00D55C42">
            <w:pPr>
              <w:keepNext/>
              <w:keepLines/>
              <w:numPr>
                <w:ilvl w:val="0"/>
                <w:numId w:val="12"/>
              </w:numPr>
              <w:bidi/>
              <w:spacing w:before="120" w:after="120"/>
              <w:jc w:val="left"/>
              <w:rPr>
                <w:rFonts w:asciiTheme="majorBidi" w:hAnsiTheme="majorBidi" w:cstheme="majorBidi"/>
                <w:b/>
                <w:bCs/>
                <w:color w:val="000000" w:themeColor="text1"/>
                <w:sz w:val="18"/>
              </w:rPr>
            </w:pPr>
            <w:r w:rsidRPr="009D76A6">
              <w:rPr>
                <w:rFonts w:asciiTheme="majorBidi" w:hAnsiTheme="majorBidi" w:cstheme="majorBidi"/>
                <w:b/>
                <w:bCs/>
                <w:color w:val="000000" w:themeColor="text1"/>
                <w:sz w:val="18"/>
                <w:rtl/>
              </w:rPr>
              <w:t>يُعقد الاجتماع الشهري لاستعراض مخاطر المشروع مع فريق عمل المشروع (أو مجموعة مراجعة مخاطر المشروع).</w:t>
            </w:r>
          </w:p>
        </w:tc>
      </w:tr>
      <w:tr w:rsidR="00BD11D8" w:rsidRPr="009D76A6" w14:paraId="30E7EB76" w14:textId="77777777" w:rsidTr="00650D99">
        <w:tc>
          <w:tcPr>
            <w:tcW w:w="1980" w:type="dxa"/>
            <w:shd w:val="clear" w:color="auto" w:fill="auto"/>
            <w:vAlign w:val="center"/>
          </w:tcPr>
          <w:p w14:paraId="37207CC0" w14:textId="26A9C7E2" w:rsidR="00BD11D8" w:rsidRPr="009D76A6" w:rsidRDefault="003E5708" w:rsidP="003707B9">
            <w:pPr>
              <w:keepNext/>
              <w:keepLines/>
              <w:bidi/>
              <w:spacing w:before="60" w:after="60"/>
              <w:jc w:val="left"/>
              <w:rPr>
                <w:rFonts w:asciiTheme="majorBidi" w:hAnsiTheme="majorBidi" w:cstheme="majorBidi"/>
                <w:b/>
                <w:bCs/>
                <w:color w:val="000000" w:themeColor="text1"/>
                <w:sz w:val="18"/>
                <w:rtl/>
                <w:lang w:bidi="ar-EG"/>
              </w:rPr>
            </w:pPr>
            <w:r w:rsidRPr="009D76A6">
              <w:rPr>
                <w:rFonts w:asciiTheme="majorBidi" w:hAnsiTheme="majorBidi" w:cstheme="majorBidi"/>
                <w:b/>
                <w:bCs/>
                <w:color w:val="000000" w:themeColor="text1"/>
                <w:sz w:val="18"/>
                <w:rtl/>
                <w:lang w:bidi="ar-EG"/>
              </w:rPr>
              <w:t xml:space="preserve">ربع سنوي </w:t>
            </w:r>
          </w:p>
        </w:tc>
        <w:tc>
          <w:tcPr>
            <w:tcW w:w="7290" w:type="dxa"/>
            <w:shd w:val="clear" w:color="auto" w:fill="auto"/>
          </w:tcPr>
          <w:p w14:paraId="6FD03ABF" w14:textId="2D36D1F8" w:rsidR="00D97495" w:rsidRPr="009D76A6" w:rsidRDefault="00D97495" w:rsidP="00D97495">
            <w:pPr>
              <w:keepNext/>
              <w:keepLines/>
              <w:numPr>
                <w:ilvl w:val="0"/>
                <w:numId w:val="12"/>
              </w:numPr>
              <w:bidi/>
              <w:spacing w:before="120" w:after="120"/>
              <w:jc w:val="left"/>
              <w:rPr>
                <w:rFonts w:asciiTheme="majorBidi" w:hAnsiTheme="majorBidi" w:cstheme="majorBidi"/>
                <w:b/>
                <w:bCs/>
                <w:color w:val="000000" w:themeColor="text1"/>
                <w:sz w:val="18"/>
              </w:rPr>
            </w:pPr>
            <w:r w:rsidRPr="009D76A6">
              <w:rPr>
                <w:rFonts w:asciiTheme="majorBidi" w:hAnsiTheme="majorBidi" w:cstheme="majorBidi"/>
                <w:b/>
                <w:bCs/>
                <w:color w:val="000000" w:themeColor="text1"/>
                <w:sz w:val="18"/>
                <w:rtl/>
              </w:rPr>
              <w:t>يقوم فريق عمل المشروع (أو مجموعة مراجعة مخاطر المشروع) بإجراء مراجعة كاملة لسجل مخاطر المشروع.</w:t>
            </w:r>
          </w:p>
          <w:p w14:paraId="6F8A8A48" w14:textId="3A2B4511" w:rsidR="00BD11D8" w:rsidRPr="009D76A6" w:rsidRDefault="00DA3B2F" w:rsidP="00DA3B2F">
            <w:pPr>
              <w:keepNext/>
              <w:keepLines/>
              <w:numPr>
                <w:ilvl w:val="0"/>
                <w:numId w:val="12"/>
              </w:numPr>
              <w:bidi/>
              <w:spacing w:before="120" w:after="120"/>
              <w:jc w:val="left"/>
              <w:rPr>
                <w:rFonts w:asciiTheme="majorBidi" w:hAnsiTheme="majorBidi" w:cstheme="majorBidi"/>
                <w:b/>
                <w:bCs/>
                <w:color w:val="000000" w:themeColor="text1"/>
                <w:sz w:val="18"/>
              </w:rPr>
            </w:pPr>
            <w:r w:rsidRPr="009D76A6">
              <w:rPr>
                <w:rFonts w:asciiTheme="majorBidi" w:hAnsiTheme="majorBidi" w:cstheme="majorBidi"/>
                <w:b/>
                <w:bCs/>
                <w:color w:val="000000" w:themeColor="text1"/>
                <w:sz w:val="18"/>
                <w:rtl/>
              </w:rPr>
              <w:t>استعراض الفعالية الشاملة لخطة إدارة مخاطر المشروع والأنشطة المرتبطة بها مع فريق إدارة المشروع.</w:t>
            </w:r>
          </w:p>
        </w:tc>
      </w:tr>
      <w:tr w:rsidR="00BD11D8" w:rsidRPr="009D76A6" w14:paraId="6B0781A8" w14:textId="77777777" w:rsidTr="00650D99">
        <w:tc>
          <w:tcPr>
            <w:tcW w:w="1980" w:type="dxa"/>
            <w:shd w:val="clear" w:color="auto" w:fill="auto"/>
            <w:vAlign w:val="center"/>
          </w:tcPr>
          <w:p w14:paraId="4C40D8B8" w14:textId="7C763C07" w:rsidR="00BD11D8" w:rsidRPr="009D76A6" w:rsidRDefault="004D6934" w:rsidP="003707B9">
            <w:pPr>
              <w:keepNext/>
              <w:keepLines/>
              <w:bidi/>
              <w:spacing w:before="60" w:after="60"/>
              <w:jc w:val="left"/>
              <w:rPr>
                <w:rFonts w:asciiTheme="majorBidi" w:hAnsiTheme="majorBidi" w:cstheme="majorBidi"/>
                <w:b/>
                <w:bCs/>
                <w:color w:val="000000" w:themeColor="text1"/>
                <w:sz w:val="18"/>
              </w:rPr>
            </w:pPr>
            <w:r w:rsidRPr="009D76A6">
              <w:rPr>
                <w:rFonts w:asciiTheme="majorBidi" w:hAnsiTheme="majorBidi" w:cstheme="majorBidi"/>
                <w:b/>
                <w:bCs/>
                <w:color w:val="000000" w:themeColor="text1"/>
                <w:sz w:val="18"/>
                <w:rtl/>
              </w:rPr>
              <w:t>نصف سنوى</w:t>
            </w:r>
          </w:p>
        </w:tc>
        <w:tc>
          <w:tcPr>
            <w:tcW w:w="7290" w:type="dxa"/>
            <w:shd w:val="clear" w:color="auto" w:fill="auto"/>
          </w:tcPr>
          <w:p w14:paraId="68C80640" w14:textId="19944FF5" w:rsidR="00A31CC9" w:rsidRPr="009D76A6" w:rsidRDefault="00A31CC9" w:rsidP="00A31CC9">
            <w:pPr>
              <w:keepNext/>
              <w:keepLines/>
              <w:numPr>
                <w:ilvl w:val="0"/>
                <w:numId w:val="12"/>
              </w:numPr>
              <w:bidi/>
              <w:spacing w:before="120" w:after="120"/>
              <w:jc w:val="left"/>
              <w:rPr>
                <w:rFonts w:asciiTheme="majorBidi" w:hAnsiTheme="majorBidi" w:cstheme="majorBidi"/>
                <w:b/>
                <w:bCs/>
                <w:color w:val="000000" w:themeColor="text1"/>
                <w:sz w:val="18"/>
              </w:rPr>
            </w:pPr>
            <w:r w:rsidRPr="009D76A6">
              <w:rPr>
                <w:rFonts w:asciiTheme="majorBidi" w:hAnsiTheme="majorBidi" w:cstheme="majorBidi"/>
                <w:b/>
                <w:bCs/>
                <w:color w:val="000000" w:themeColor="text1"/>
                <w:sz w:val="18"/>
                <w:rtl/>
              </w:rPr>
              <w:t>تنظيم ورشة عمل لتحديد مخاطر المشروع مع فريق عمل المشروع (أو مجموعة مراجعة مخاطر المشروع) وأصحاب المصلحة الآخرين</w:t>
            </w:r>
            <w:r w:rsidRPr="009D76A6">
              <w:rPr>
                <w:rFonts w:asciiTheme="majorBidi" w:hAnsiTheme="majorBidi" w:cstheme="majorBidi"/>
                <w:b/>
                <w:bCs/>
                <w:color w:val="000000" w:themeColor="text1"/>
                <w:sz w:val="18"/>
                <w:rtl/>
                <w:lang w:bidi="ar-EG"/>
              </w:rPr>
              <w:t xml:space="preserve">. </w:t>
            </w:r>
          </w:p>
          <w:p w14:paraId="61E360DA" w14:textId="42AECDD8" w:rsidR="00BD11D8" w:rsidRPr="009D76A6" w:rsidRDefault="00E6522F" w:rsidP="00B43CBA">
            <w:pPr>
              <w:keepNext/>
              <w:keepLines/>
              <w:numPr>
                <w:ilvl w:val="0"/>
                <w:numId w:val="12"/>
              </w:numPr>
              <w:bidi/>
              <w:spacing w:before="120" w:after="120"/>
              <w:jc w:val="left"/>
              <w:rPr>
                <w:rFonts w:asciiTheme="majorBidi" w:hAnsiTheme="majorBidi" w:cstheme="majorBidi"/>
                <w:b/>
                <w:bCs/>
                <w:color w:val="000000" w:themeColor="text1"/>
                <w:sz w:val="18"/>
              </w:rPr>
            </w:pPr>
            <w:r w:rsidRPr="009D76A6">
              <w:rPr>
                <w:rFonts w:asciiTheme="majorBidi" w:hAnsiTheme="majorBidi" w:cstheme="majorBidi"/>
                <w:b/>
                <w:bCs/>
                <w:color w:val="000000" w:themeColor="text1"/>
                <w:sz w:val="18"/>
                <w:rtl/>
              </w:rPr>
              <w:t>التحقق من سلامة</w:t>
            </w:r>
            <w:r w:rsidR="00B43CBA" w:rsidRPr="009D76A6">
              <w:rPr>
                <w:rFonts w:asciiTheme="majorBidi" w:hAnsiTheme="majorBidi" w:cstheme="majorBidi"/>
                <w:b/>
                <w:bCs/>
                <w:color w:val="000000" w:themeColor="text1"/>
                <w:sz w:val="18"/>
                <w:rtl/>
              </w:rPr>
              <w:t xml:space="preserve"> إجراءات إدارة مخاطر المشروع</w:t>
            </w:r>
            <w:r w:rsidR="008D5AD1" w:rsidRPr="009D76A6">
              <w:rPr>
                <w:rFonts w:asciiTheme="majorBidi" w:hAnsiTheme="majorBidi" w:cstheme="majorBidi"/>
                <w:b/>
                <w:bCs/>
                <w:color w:val="000000" w:themeColor="text1"/>
                <w:sz w:val="18"/>
                <w:rtl/>
              </w:rPr>
              <w:t>، إما</w:t>
            </w:r>
            <w:r w:rsidR="00B43CBA" w:rsidRPr="009D76A6">
              <w:rPr>
                <w:rFonts w:asciiTheme="majorBidi" w:hAnsiTheme="majorBidi" w:cstheme="majorBidi"/>
                <w:b/>
                <w:bCs/>
                <w:color w:val="000000" w:themeColor="text1"/>
                <w:sz w:val="18"/>
                <w:rtl/>
              </w:rPr>
              <w:t xml:space="preserve"> </w:t>
            </w:r>
            <w:r w:rsidR="008D5AD1" w:rsidRPr="009D76A6">
              <w:rPr>
                <w:rFonts w:asciiTheme="majorBidi" w:hAnsiTheme="majorBidi" w:cstheme="majorBidi"/>
                <w:b/>
                <w:bCs/>
                <w:color w:val="000000" w:themeColor="text1"/>
                <w:sz w:val="18"/>
                <w:rtl/>
              </w:rPr>
              <w:t>ب</w:t>
            </w:r>
            <w:r w:rsidR="00B43CBA" w:rsidRPr="009D76A6">
              <w:rPr>
                <w:rFonts w:asciiTheme="majorBidi" w:hAnsiTheme="majorBidi" w:cstheme="majorBidi"/>
                <w:b/>
                <w:bCs/>
                <w:color w:val="000000" w:themeColor="text1"/>
                <w:sz w:val="18"/>
                <w:rtl/>
              </w:rPr>
              <w:t>اعتبارها جزء من إجراءات مراحل المشروع، بواسطة فريق عمل المشروع (أو مجموعة مراجعة مخاطر المشروع)، أو بشكل مستقل.</w:t>
            </w:r>
          </w:p>
        </w:tc>
      </w:tr>
    </w:tbl>
    <w:p w14:paraId="1A05EA8B" w14:textId="1BFAC087" w:rsidR="00BD11D8" w:rsidRPr="009D76A6" w:rsidRDefault="00BD11D8" w:rsidP="003707B9">
      <w:pPr>
        <w:pStyle w:val="BodyText"/>
        <w:bidi/>
        <w:rPr>
          <w:rFonts w:asciiTheme="majorBidi" w:hAnsiTheme="majorBidi" w:cstheme="majorBidi"/>
          <w:lang w:bidi="ar-EG"/>
        </w:rPr>
      </w:pPr>
    </w:p>
    <w:p w14:paraId="7C0D5A84" w14:textId="305EF6D6" w:rsidR="008F713F" w:rsidRPr="009D76A6" w:rsidRDefault="00AD6081" w:rsidP="008F713F">
      <w:pPr>
        <w:pStyle w:val="BodyItalic"/>
        <w:keepNext/>
        <w:keepLines/>
        <w:bidi/>
        <w:spacing w:after="240"/>
        <w:rPr>
          <w:rFonts w:asciiTheme="majorBidi" w:hAnsiTheme="majorBidi" w:cstheme="majorBidi"/>
          <w:b/>
          <w:bCs/>
          <w:i w:val="0"/>
          <w:rtl/>
          <w:lang w:bidi="ar-EG"/>
        </w:rPr>
      </w:pPr>
      <w:r w:rsidRPr="009D76A6">
        <w:rPr>
          <w:rFonts w:asciiTheme="majorBidi" w:hAnsiTheme="majorBidi" w:cstheme="majorBidi"/>
          <w:b/>
          <w:bCs/>
          <w:i w:val="0"/>
          <w:sz w:val="24"/>
          <w:szCs w:val="24"/>
          <w:rtl/>
          <w:lang w:bidi="ar-EG"/>
        </w:rPr>
        <w:lastRenderedPageBreak/>
        <w:t xml:space="preserve">3.6 </w:t>
      </w:r>
      <w:r w:rsidR="008F713F" w:rsidRPr="009D76A6">
        <w:rPr>
          <w:rFonts w:asciiTheme="majorBidi" w:hAnsiTheme="majorBidi" w:cstheme="majorBidi"/>
          <w:b/>
          <w:bCs/>
          <w:i w:val="0"/>
          <w:sz w:val="24"/>
          <w:szCs w:val="24"/>
          <w:rtl/>
          <w:lang w:bidi="ar-EG"/>
        </w:rPr>
        <w:t>[الترتيبات الإدارية الأخرى]</w:t>
      </w:r>
    </w:p>
    <w:p w14:paraId="571E375E" w14:textId="0F7CA655" w:rsidR="00153438" w:rsidRPr="009D76A6" w:rsidRDefault="00153438" w:rsidP="003A032C">
      <w:pPr>
        <w:pStyle w:val="BodyItalic"/>
        <w:keepNext/>
        <w:keepLines/>
        <w:bidi/>
        <w:spacing w:after="240"/>
        <w:rPr>
          <w:rFonts w:asciiTheme="majorBidi" w:hAnsiTheme="majorBidi" w:cstheme="majorBidi"/>
          <w:b/>
          <w:bCs/>
          <w:i w:val="0"/>
        </w:rPr>
      </w:pPr>
      <w:r w:rsidRPr="009D76A6">
        <w:rPr>
          <w:rFonts w:asciiTheme="majorBidi" w:hAnsiTheme="majorBidi" w:cstheme="majorBidi"/>
          <w:b/>
          <w:bCs/>
          <w:i w:val="0"/>
          <w:rtl/>
        </w:rPr>
        <w:t>بالإضافة إلى الأدوار الموضحة أعلاه، قد تكون هناك ترتيبات إدارية محددة قد ترغب</w:t>
      </w:r>
      <w:r w:rsidRPr="009D76A6">
        <w:rPr>
          <w:rFonts w:asciiTheme="majorBidi" w:hAnsiTheme="majorBidi" w:cstheme="majorBidi"/>
          <w:b/>
          <w:bCs/>
          <w:i w:val="0"/>
        </w:rPr>
        <w:t xml:space="preserve"> </w:t>
      </w:r>
      <w:r w:rsidRPr="009D76A6">
        <w:rPr>
          <w:rFonts w:asciiTheme="majorBidi" w:hAnsiTheme="majorBidi" w:cstheme="majorBidi"/>
          <w:b/>
          <w:bCs/>
          <w:i w:val="0"/>
          <w:rtl/>
        </w:rPr>
        <w:t>الإدارة العامة للمشاريع بالجهة العامة</w:t>
      </w:r>
      <w:r w:rsidRPr="009D76A6">
        <w:rPr>
          <w:rFonts w:asciiTheme="majorBidi" w:hAnsiTheme="majorBidi" w:cstheme="majorBidi"/>
          <w:b/>
          <w:bCs/>
          <w:i w:val="0"/>
        </w:rPr>
        <w:t xml:space="preserve"> </w:t>
      </w:r>
      <w:r w:rsidRPr="009D76A6">
        <w:rPr>
          <w:rFonts w:asciiTheme="majorBidi" w:hAnsiTheme="majorBidi" w:cstheme="majorBidi"/>
          <w:b/>
          <w:bCs/>
          <w:i w:val="0"/>
          <w:rtl/>
        </w:rPr>
        <w:t>في إدراجها من أجل مراقبة ومراجعة مخاطر المشروع</w:t>
      </w:r>
      <w:r w:rsidRPr="009D76A6">
        <w:rPr>
          <w:rFonts w:asciiTheme="majorBidi" w:hAnsiTheme="majorBidi" w:cstheme="majorBidi"/>
          <w:b/>
          <w:bCs/>
          <w:i w:val="0"/>
        </w:rPr>
        <w:t>.</w:t>
      </w:r>
      <w:r w:rsidRPr="009D76A6">
        <w:rPr>
          <w:rFonts w:asciiTheme="majorBidi" w:hAnsiTheme="majorBidi" w:cstheme="majorBidi"/>
          <w:b/>
          <w:bCs/>
          <w:i w:val="0"/>
          <w:rtl/>
        </w:rPr>
        <w:t xml:space="preserve"> </w:t>
      </w:r>
      <w:r w:rsidR="006559D9" w:rsidRPr="009D76A6">
        <w:rPr>
          <w:rFonts w:asciiTheme="majorBidi" w:hAnsiTheme="majorBidi" w:cstheme="majorBidi"/>
          <w:b/>
          <w:bCs/>
          <w:i w:val="0"/>
          <w:rtl/>
        </w:rPr>
        <w:t xml:space="preserve">سيتم وصف تلك </w:t>
      </w:r>
      <w:r w:rsidR="00C93EDD" w:rsidRPr="009D76A6">
        <w:rPr>
          <w:rFonts w:asciiTheme="majorBidi" w:hAnsiTheme="majorBidi" w:cstheme="majorBidi"/>
          <w:b/>
          <w:bCs/>
          <w:i w:val="0"/>
          <w:rtl/>
        </w:rPr>
        <w:t>ال</w:t>
      </w:r>
      <w:r w:rsidR="006559D9" w:rsidRPr="009D76A6">
        <w:rPr>
          <w:rFonts w:asciiTheme="majorBidi" w:hAnsiTheme="majorBidi" w:cstheme="majorBidi"/>
          <w:b/>
          <w:bCs/>
          <w:i w:val="0"/>
          <w:rtl/>
        </w:rPr>
        <w:t xml:space="preserve">ترتيبات الإدارية هنا. </w:t>
      </w:r>
      <w:r w:rsidR="00C93EDD" w:rsidRPr="009D76A6">
        <w:rPr>
          <w:rFonts w:asciiTheme="majorBidi" w:hAnsiTheme="majorBidi" w:cstheme="majorBidi"/>
          <w:b/>
          <w:bCs/>
          <w:i w:val="0"/>
          <w:rtl/>
        </w:rPr>
        <w:t xml:space="preserve">على سبيل المثال، بالاعتماد على حجم وتعقيد المشروع، يمكن </w:t>
      </w:r>
      <w:r w:rsidR="008E4FA4" w:rsidRPr="009D76A6">
        <w:rPr>
          <w:rFonts w:asciiTheme="majorBidi" w:hAnsiTheme="majorBidi" w:cstheme="majorBidi"/>
          <w:b/>
          <w:bCs/>
          <w:i w:val="0"/>
          <w:rtl/>
        </w:rPr>
        <w:t>تكوين</w:t>
      </w:r>
      <w:r w:rsidR="00C93EDD" w:rsidRPr="009D76A6">
        <w:rPr>
          <w:rFonts w:asciiTheme="majorBidi" w:hAnsiTheme="majorBidi" w:cstheme="majorBidi"/>
          <w:b/>
          <w:bCs/>
          <w:i w:val="0"/>
          <w:rtl/>
        </w:rPr>
        <w:t xml:space="preserve"> مجموعة منفصلة لاستعراض مخاطر المشروع. </w:t>
      </w:r>
      <w:r w:rsidR="00CD4768" w:rsidRPr="009D76A6">
        <w:rPr>
          <w:rFonts w:asciiTheme="majorBidi" w:hAnsiTheme="majorBidi" w:cstheme="majorBidi"/>
          <w:b/>
          <w:bCs/>
          <w:i w:val="0"/>
          <w:rtl/>
        </w:rPr>
        <w:t>وبدلاً من ذلك</w:t>
      </w:r>
      <w:r w:rsidR="003A032C" w:rsidRPr="009D76A6">
        <w:rPr>
          <w:rFonts w:asciiTheme="majorBidi" w:hAnsiTheme="majorBidi" w:cstheme="majorBidi"/>
          <w:b/>
          <w:bCs/>
          <w:i w:val="0"/>
          <w:rtl/>
        </w:rPr>
        <w:t>، يمكن مراجعة مخاطر المشروع</w:t>
      </w:r>
      <w:r w:rsidR="00251CB0" w:rsidRPr="009D76A6">
        <w:rPr>
          <w:rFonts w:asciiTheme="majorBidi" w:hAnsiTheme="majorBidi" w:cstheme="majorBidi"/>
          <w:b/>
          <w:bCs/>
          <w:i w:val="0"/>
          <w:rtl/>
        </w:rPr>
        <w:t xml:space="preserve"> </w:t>
      </w:r>
      <w:r w:rsidR="003A032C" w:rsidRPr="009D76A6">
        <w:rPr>
          <w:rFonts w:asciiTheme="majorBidi" w:hAnsiTheme="majorBidi" w:cstheme="majorBidi"/>
          <w:b/>
          <w:bCs/>
          <w:i w:val="0"/>
          <w:rtl/>
        </w:rPr>
        <w:t>باعتبارها أحد</w:t>
      </w:r>
      <w:r w:rsidR="00251CB0" w:rsidRPr="009D76A6">
        <w:rPr>
          <w:rFonts w:asciiTheme="majorBidi" w:hAnsiTheme="majorBidi" w:cstheme="majorBidi"/>
          <w:b/>
          <w:bCs/>
          <w:i w:val="0"/>
          <w:rtl/>
        </w:rPr>
        <w:t xml:space="preserve"> </w:t>
      </w:r>
      <w:r w:rsidR="003A032C" w:rsidRPr="009D76A6">
        <w:rPr>
          <w:rFonts w:asciiTheme="majorBidi" w:hAnsiTheme="majorBidi" w:cstheme="majorBidi"/>
          <w:b/>
          <w:bCs/>
          <w:i w:val="0"/>
          <w:rtl/>
        </w:rPr>
        <w:t>البنود الثابتة في</w:t>
      </w:r>
      <w:r w:rsidR="00CD4768" w:rsidRPr="009D76A6">
        <w:rPr>
          <w:rFonts w:asciiTheme="majorBidi" w:hAnsiTheme="majorBidi" w:cstheme="majorBidi"/>
          <w:b/>
          <w:bCs/>
          <w:i w:val="0"/>
          <w:rtl/>
        </w:rPr>
        <w:t xml:space="preserve"> جدول أعمال المجموعة الشاملة لاستعراض المشروع.</w:t>
      </w:r>
    </w:p>
    <w:p w14:paraId="31CAF533" w14:textId="08DE434A" w:rsidR="00BA27A0" w:rsidRPr="009D76A6" w:rsidRDefault="00BA27A0" w:rsidP="006E5C2B">
      <w:pPr>
        <w:pStyle w:val="BodyItalic"/>
        <w:keepNext/>
        <w:keepLines/>
        <w:bidi/>
        <w:spacing w:after="240"/>
        <w:rPr>
          <w:rFonts w:asciiTheme="majorBidi" w:hAnsiTheme="majorBidi" w:cstheme="majorBidi"/>
          <w:b/>
          <w:bCs/>
          <w:i w:val="0"/>
          <w:rtl/>
          <w:lang w:bidi="ar-EG"/>
        </w:rPr>
      </w:pPr>
      <w:r w:rsidRPr="009D76A6">
        <w:rPr>
          <w:rFonts w:asciiTheme="majorBidi" w:hAnsiTheme="majorBidi" w:cstheme="majorBidi"/>
          <w:b/>
          <w:bCs/>
          <w:i w:val="0"/>
          <w:rtl/>
        </w:rPr>
        <w:t xml:space="preserve">يمكن للعميل تحديد الترتيبات الإدارية هذه أو قد يتم تحديدها بواسطة مدير المشروع - بالتشاور مع العميل. </w:t>
      </w:r>
      <w:r w:rsidR="004859F1" w:rsidRPr="009D76A6">
        <w:rPr>
          <w:rFonts w:asciiTheme="majorBidi" w:hAnsiTheme="majorBidi" w:cstheme="majorBidi"/>
          <w:b/>
          <w:bCs/>
          <w:i w:val="0"/>
          <w:rtl/>
        </w:rPr>
        <w:t>سيقوم مدير المخاطر بتقديم المشورة إلى مدير المشروع حول عضوية أي مجموعة من مجموعات مراجعة مخاطر المشروع.</w:t>
      </w:r>
      <w:r w:rsidR="006E5C2B" w:rsidRPr="009D76A6">
        <w:rPr>
          <w:rFonts w:asciiTheme="majorBidi" w:hAnsiTheme="majorBidi" w:cstheme="majorBidi"/>
          <w:b/>
          <w:bCs/>
          <w:i w:val="0"/>
          <w:rtl/>
        </w:rPr>
        <w:t xml:space="preserve"> </w:t>
      </w:r>
      <w:r w:rsidR="006E5C2B" w:rsidRPr="009D76A6">
        <w:rPr>
          <w:rFonts w:asciiTheme="majorBidi" w:hAnsiTheme="majorBidi" w:cstheme="majorBidi"/>
          <w:b/>
          <w:bCs/>
          <w:i w:val="0"/>
          <w:rtl/>
          <w:lang w:bidi="ar-EG"/>
        </w:rPr>
        <w:t>على سبيل المثال، من الممارسات الجيدة أن يكون مدير ضبط المشروع عضوًا في أي مجموعة من مجموعات مراجعة مخاطر المشروع بحيث يتم نقل أي "اتجاهات حالية" من سجل مخاطر المشروع إلى وظائف ظبط المشروع بطريقة متكاملة وسلسة</w:t>
      </w:r>
      <w:r w:rsidR="00315375" w:rsidRPr="009D76A6">
        <w:rPr>
          <w:rFonts w:asciiTheme="majorBidi" w:hAnsiTheme="majorBidi" w:cstheme="majorBidi"/>
          <w:b/>
          <w:bCs/>
          <w:i w:val="0"/>
          <w:rtl/>
          <w:lang w:bidi="ar-EG"/>
        </w:rPr>
        <w:t xml:space="preserve">. </w:t>
      </w:r>
    </w:p>
    <w:p w14:paraId="7DB8C43F" w14:textId="04357E42" w:rsidR="0017471E" w:rsidRPr="009D76A6" w:rsidRDefault="008F5D81" w:rsidP="00E3771C">
      <w:pPr>
        <w:pStyle w:val="BodyText"/>
        <w:bidi/>
        <w:rPr>
          <w:rFonts w:asciiTheme="majorBidi" w:hAnsiTheme="majorBidi" w:cstheme="majorBidi"/>
          <w:b/>
          <w:bCs/>
          <w:rtl/>
        </w:rPr>
      </w:pPr>
      <w:r w:rsidRPr="009D76A6">
        <w:rPr>
          <w:rFonts w:asciiTheme="majorBidi" w:hAnsiTheme="majorBidi" w:cstheme="majorBidi"/>
          <w:b/>
          <w:bCs/>
          <w:sz w:val="20"/>
          <w:rtl/>
        </w:rPr>
        <w:t>ستصف خطة إدارة مخاطر المشروع</w:t>
      </w:r>
      <w:r w:rsidRPr="009D76A6">
        <w:rPr>
          <w:rFonts w:asciiTheme="majorBidi" w:hAnsiTheme="majorBidi" w:cstheme="majorBidi"/>
          <w:b/>
          <w:bCs/>
          <w:sz w:val="20"/>
          <w:rtl/>
          <w:lang w:bidi="ar-EG"/>
        </w:rPr>
        <w:t xml:space="preserve"> تلك</w:t>
      </w:r>
      <w:r w:rsidRPr="009D76A6">
        <w:rPr>
          <w:rFonts w:asciiTheme="majorBidi" w:hAnsiTheme="majorBidi" w:cstheme="majorBidi"/>
          <w:b/>
          <w:bCs/>
          <w:sz w:val="20"/>
          <w:rtl/>
        </w:rPr>
        <w:t xml:space="preserve"> الترتيبات الإدارية.</w:t>
      </w:r>
      <w:r w:rsidRPr="009D76A6">
        <w:rPr>
          <w:rFonts w:asciiTheme="majorBidi" w:hAnsiTheme="majorBidi" w:cstheme="majorBidi"/>
          <w:b/>
          <w:bCs/>
          <w:rtl/>
        </w:rPr>
        <w:t xml:space="preserve"> </w:t>
      </w:r>
      <w:r w:rsidR="00305FDF" w:rsidRPr="009D76A6">
        <w:rPr>
          <w:rFonts w:asciiTheme="majorBidi" w:hAnsiTheme="majorBidi" w:cstheme="majorBidi"/>
          <w:b/>
          <w:bCs/>
          <w:rtl/>
        </w:rPr>
        <w:t xml:space="preserve">ستصف اختصاصات أي مجموعة مراجعة، والتي ستشير إلى: </w:t>
      </w:r>
      <w:r w:rsidR="009346D6" w:rsidRPr="009D76A6">
        <w:rPr>
          <w:rFonts w:asciiTheme="majorBidi" w:hAnsiTheme="majorBidi" w:cstheme="majorBidi"/>
          <w:b/>
          <w:bCs/>
          <w:rtl/>
        </w:rPr>
        <w:t>ماذا سيكون دورها ومسؤوليتها، من سيكون ممثلاً عنها</w:t>
      </w:r>
      <w:r w:rsidR="00F86DF2" w:rsidRPr="009D76A6">
        <w:rPr>
          <w:rFonts w:asciiTheme="majorBidi" w:hAnsiTheme="majorBidi" w:cstheme="majorBidi"/>
          <w:b/>
          <w:bCs/>
          <w:rtl/>
        </w:rPr>
        <w:t>،</w:t>
      </w:r>
      <w:r w:rsidR="009346D6" w:rsidRPr="009D76A6">
        <w:rPr>
          <w:rFonts w:asciiTheme="majorBidi" w:hAnsiTheme="majorBidi" w:cstheme="majorBidi"/>
          <w:b/>
          <w:bCs/>
          <w:rtl/>
        </w:rPr>
        <w:t xml:space="preserve"> كم مرة </w:t>
      </w:r>
      <w:r w:rsidR="00E3771C" w:rsidRPr="009D76A6">
        <w:rPr>
          <w:rFonts w:asciiTheme="majorBidi" w:hAnsiTheme="majorBidi" w:cstheme="majorBidi"/>
          <w:b/>
          <w:bCs/>
          <w:rtl/>
        </w:rPr>
        <w:t>ستجتمع،</w:t>
      </w:r>
      <w:r w:rsidR="009346D6" w:rsidRPr="009D76A6">
        <w:rPr>
          <w:rFonts w:asciiTheme="majorBidi" w:hAnsiTheme="majorBidi" w:cstheme="majorBidi"/>
          <w:b/>
          <w:bCs/>
          <w:rtl/>
        </w:rPr>
        <w:t xml:space="preserve"> ما هي</w:t>
      </w:r>
      <w:r w:rsidR="00E3771C" w:rsidRPr="009D76A6">
        <w:rPr>
          <w:rFonts w:asciiTheme="majorBidi" w:hAnsiTheme="majorBidi" w:cstheme="majorBidi"/>
          <w:b/>
          <w:bCs/>
          <w:rtl/>
        </w:rPr>
        <w:t xml:space="preserve"> المعلومات التي ستقوم بمراجعتها</w:t>
      </w:r>
      <w:r w:rsidR="00F86DF2" w:rsidRPr="009D76A6">
        <w:rPr>
          <w:rFonts w:asciiTheme="majorBidi" w:hAnsiTheme="majorBidi" w:cstheme="majorBidi"/>
          <w:b/>
          <w:bCs/>
          <w:rtl/>
        </w:rPr>
        <w:t xml:space="preserve">، </w:t>
      </w:r>
      <w:r w:rsidR="009346D6" w:rsidRPr="009D76A6">
        <w:rPr>
          <w:rFonts w:asciiTheme="majorBidi" w:hAnsiTheme="majorBidi" w:cstheme="majorBidi"/>
          <w:b/>
          <w:bCs/>
          <w:rtl/>
        </w:rPr>
        <w:t xml:space="preserve">ما هي القرارات التي </w:t>
      </w:r>
      <w:r w:rsidR="00E3771C" w:rsidRPr="009D76A6">
        <w:rPr>
          <w:rFonts w:asciiTheme="majorBidi" w:hAnsiTheme="majorBidi" w:cstheme="majorBidi"/>
          <w:b/>
          <w:bCs/>
          <w:rtl/>
        </w:rPr>
        <w:t>ستتخذها</w:t>
      </w:r>
      <w:r w:rsidR="00F86DF2" w:rsidRPr="009D76A6">
        <w:rPr>
          <w:rFonts w:asciiTheme="majorBidi" w:hAnsiTheme="majorBidi" w:cstheme="majorBidi"/>
          <w:b/>
          <w:bCs/>
          <w:rtl/>
        </w:rPr>
        <w:t>،</w:t>
      </w:r>
      <w:r w:rsidR="009346D6" w:rsidRPr="009D76A6">
        <w:rPr>
          <w:rFonts w:asciiTheme="majorBidi" w:hAnsiTheme="majorBidi" w:cstheme="majorBidi"/>
          <w:b/>
          <w:bCs/>
          <w:rtl/>
        </w:rPr>
        <w:t xml:space="preserve"> وأي سلطة </w:t>
      </w:r>
      <w:r w:rsidR="00E3771C" w:rsidRPr="009D76A6">
        <w:rPr>
          <w:rFonts w:asciiTheme="majorBidi" w:hAnsiTheme="majorBidi" w:cstheme="majorBidi"/>
          <w:b/>
          <w:bCs/>
          <w:rtl/>
        </w:rPr>
        <w:t>ستمتلكها</w:t>
      </w:r>
      <w:r w:rsidR="009346D6" w:rsidRPr="009D76A6">
        <w:rPr>
          <w:rFonts w:asciiTheme="majorBidi" w:hAnsiTheme="majorBidi" w:cstheme="majorBidi"/>
          <w:b/>
          <w:bCs/>
          <w:rtl/>
        </w:rPr>
        <w:t>.]</w:t>
      </w:r>
    </w:p>
    <w:p w14:paraId="71E44F31" w14:textId="77777777" w:rsidR="00B15A89" w:rsidRPr="009D76A6" w:rsidRDefault="00B15A89" w:rsidP="00B15A89">
      <w:pPr>
        <w:pStyle w:val="BodyText"/>
        <w:bidi/>
        <w:rPr>
          <w:rFonts w:asciiTheme="majorBidi" w:hAnsiTheme="majorBidi" w:cstheme="majorBidi"/>
        </w:rPr>
      </w:pPr>
    </w:p>
    <w:p w14:paraId="4F512AD5" w14:textId="77777777" w:rsidR="008F5D81" w:rsidRPr="009D76A6" w:rsidRDefault="008F5D81" w:rsidP="008F5D81">
      <w:pPr>
        <w:pStyle w:val="BodyText"/>
        <w:bidi/>
        <w:rPr>
          <w:rFonts w:asciiTheme="majorBidi" w:hAnsiTheme="majorBidi" w:cstheme="majorBidi"/>
        </w:rPr>
      </w:pPr>
    </w:p>
    <w:p w14:paraId="7003882C" w14:textId="6BDCD7AA" w:rsidR="00BD11D8" w:rsidRPr="009D76A6" w:rsidRDefault="008D5113" w:rsidP="00793821">
      <w:pPr>
        <w:pStyle w:val="Heading1"/>
        <w:rPr>
          <w:rFonts w:asciiTheme="majorBidi" w:hAnsiTheme="majorBidi" w:cstheme="majorBidi"/>
        </w:rPr>
      </w:pPr>
      <w:r w:rsidRPr="009D76A6">
        <w:rPr>
          <w:rFonts w:asciiTheme="majorBidi" w:hAnsiTheme="majorBidi" w:cstheme="majorBidi"/>
          <w:rtl/>
        </w:rPr>
        <w:t>منهجية تقييم مخاطر المشروع</w:t>
      </w:r>
    </w:p>
    <w:p w14:paraId="38DBAEAD" w14:textId="6B7C0AD7" w:rsidR="00AE746F" w:rsidRPr="009D76A6" w:rsidRDefault="00AE746F" w:rsidP="00426DA6">
      <w:pPr>
        <w:pStyle w:val="BodyItalic"/>
        <w:bidi/>
        <w:spacing w:after="240"/>
        <w:rPr>
          <w:rFonts w:asciiTheme="majorBidi" w:hAnsiTheme="majorBidi" w:cstheme="majorBidi"/>
          <w:i w:val="0"/>
          <w:rtl/>
          <w:lang w:bidi="ar-EG"/>
        </w:rPr>
      </w:pPr>
      <w:r w:rsidRPr="009D76A6">
        <w:rPr>
          <w:rFonts w:asciiTheme="majorBidi" w:hAnsiTheme="majorBidi" w:cstheme="majorBidi"/>
          <w:i w:val="0"/>
          <w:sz w:val="24"/>
          <w:szCs w:val="24"/>
          <w:rtl/>
          <w:lang w:bidi="ar-EG"/>
        </w:rPr>
        <w:t>سيكون لمخاطر المشروع تأثيراتها واحتمالاتها (</w:t>
      </w:r>
      <w:r w:rsidR="00426DA6" w:rsidRPr="009D76A6">
        <w:rPr>
          <w:rFonts w:asciiTheme="majorBidi" w:hAnsiTheme="majorBidi" w:cstheme="majorBidi"/>
          <w:i w:val="0"/>
          <w:sz w:val="24"/>
          <w:szCs w:val="24"/>
          <w:rtl/>
          <w:lang w:bidi="ar-EG"/>
        </w:rPr>
        <w:t>الإمكامنية</w:t>
      </w:r>
      <w:r w:rsidRPr="009D76A6">
        <w:rPr>
          <w:rFonts w:asciiTheme="majorBidi" w:hAnsiTheme="majorBidi" w:cstheme="majorBidi"/>
          <w:i w:val="0"/>
          <w:sz w:val="24"/>
          <w:szCs w:val="24"/>
          <w:rtl/>
          <w:lang w:bidi="ar-EG"/>
        </w:rPr>
        <w:t xml:space="preserve">) التي يتم تقديرها أو تقييمها وفقًا للمخطط الموضح أدناه. </w:t>
      </w:r>
      <w:r w:rsidR="00B77220" w:rsidRPr="009D76A6">
        <w:rPr>
          <w:rFonts w:asciiTheme="majorBidi" w:hAnsiTheme="majorBidi" w:cstheme="majorBidi"/>
          <w:i w:val="0"/>
          <w:rtl/>
          <w:lang w:bidi="ar-EG"/>
        </w:rPr>
        <w:t xml:space="preserve">بعد ذلك سيتم تحديد مخاطر المشروع على مصفوفة مخاطر المشروع بناءًا على الدمج بين التأثير والاحتمالية. </w:t>
      </w:r>
      <w:r w:rsidR="00BA39D9" w:rsidRPr="009D76A6">
        <w:rPr>
          <w:rFonts w:asciiTheme="majorBidi" w:hAnsiTheme="majorBidi" w:cstheme="majorBidi"/>
          <w:i w:val="0"/>
          <w:rtl/>
          <w:lang w:bidi="ar-EG"/>
        </w:rPr>
        <w:t>سيتم تحديد أولويات تدخلات إدارة المخاطر وفقًا للمنهجية ومعايير تحمل المخاطر الموضحة في القسم 0.</w:t>
      </w:r>
    </w:p>
    <w:p w14:paraId="5412B35D" w14:textId="6C77E1DB" w:rsidR="00EB4B4B" w:rsidRDefault="002E2B2B" w:rsidP="00EB4B4B">
      <w:pPr>
        <w:bidi/>
        <w:jc w:val="left"/>
        <w:rPr>
          <w:rFonts w:asciiTheme="majorBidi" w:hAnsiTheme="majorBidi" w:cstheme="majorBidi"/>
          <w:b/>
          <w:bCs/>
          <w:rtl/>
        </w:rPr>
      </w:pPr>
      <w:bookmarkStart w:id="17" w:name="_Toc485049141"/>
      <w:bookmarkStart w:id="18" w:name="_Toc490663550"/>
      <w:r w:rsidRPr="009D76A6">
        <w:rPr>
          <w:rFonts w:asciiTheme="majorBidi" w:hAnsiTheme="majorBidi" w:cstheme="majorBidi"/>
          <w:b/>
          <w:bCs/>
          <w:rtl/>
        </w:rPr>
        <w:t xml:space="preserve">[سيتم </w:t>
      </w:r>
      <w:r w:rsidR="005C19FD" w:rsidRPr="009D76A6">
        <w:rPr>
          <w:rFonts w:asciiTheme="majorBidi" w:hAnsiTheme="majorBidi" w:cstheme="majorBidi"/>
          <w:b/>
          <w:bCs/>
          <w:rtl/>
        </w:rPr>
        <w:t>ظبط</w:t>
      </w:r>
      <w:r w:rsidRPr="009D76A6">
        <w:rPr>
          <w:rFonts w:asciiTheme="majorBidi" w:hAnsiTheme="majorBidi" w:cstheme="majorBidi"/>
          <w:b/>
          <w:bCs/>
          <w:rtl/>
        </w:rPr>
        <w:t xml:space="preserve"> التكلفة والوقت على أساس </w:t>
      </w:r>
      <w:r w:rsidR="005C19FD" w:rsidRPr="009D76A6">
        <w:rPr>
          <w:rFonts w:asciiTheme="majorBidi" w:hAnsiTheme="majorBidi" w:cstheme="majorBidi"/>
          <w:b/>
          <w:bCs/>
          <w:rtl/>
        </w:rPr>
        <w:t>واضح</w:t>
      </w:r>
      <w:r w:rsidRPr="009D76A6">
        <w:rPr>
          <w:rFonts w:asciiTheme="majorBidi" w:hAnsiTheme="majorBidi" w:cstheme="majorBidi"/>
          <w:b/>
          <w:bCs/>
          <w:rtl/>
        </w:rPr>
        <w:t xml:space="preserve"> حتى يطابق حجم المشروع. لا يجب تغيير الأبعاد الأخرى.]</w:t>
      </w:r>
      <w:r w:rsidR="009873C8" w:rsidRPr="009D76A6">
        <w:rPr>
          <w:rFonts w:asciiTheme="majorBidi" w:hAnsiTheme="majorBidi" w:cstheme="majorBidi"/>
          <w:b/>
          <w:bCs/>
        </w:rPr>
        <w:br w:type="page"/>
      </w:r>
    </w:p>
    <w:p w14:paraId="77156318" w14:textId="77777777" w:rsidR="00EB4B4B" w:rsidRDefault="00EB4B4B" w:rsidP="00EB4B4B">
      <w:pPr>
        <w:bidi/>
        <w:jc w:val="left"/>
        <w:rPr>
          <w:rFonts w:asciiTheme="majorBidi" w:hAnsiTheme="majorBidi" w:cstheme="majorBidi"/>
          <w:b/>
          <w:bCs/>
          <w:rtl/>
        </w:rPr>
      </w:pPr>
    </w:p>
    <w:p w14:paraId="070AE0AD" w14:textId="0AF1BE12" w:rsidR="00EB4B4B" w:rsidRPr="009D76A6" w:rsidRDefault="00EB4B4B" w:rsidP="00EB4B4B">
      <w:pPr>
        <w:bidi/>
        <w:jc w:val="left"/>
        <w:rPr>
          <w:rFonts w:asciiTheme="majorBidi" w:hAnsiTheme="majorBidi" w:cstheme="majorBidi"/>
          <w:b/>
          <w:bCs/>
        </w:rPr>
        <w:sectPr w:rsidR="00EB4B4B" w:rsidRPr="009D76A6" w:rsidSect="00C97C7D">
          <w:footerReference w:type="even" r:id="rId21"/>
          <w:footerReference w:type="default" r:id="rId22"/>
          <w:headerReference w:type="first" r:id="rId23"/>
          <w:footerReference w:type="first" r:id="rId24"/>
          <w:type w:val="continuous"/>
          <w:pgSz w:w="11907" w:h="16840" w:code="9"/>
          <w:pgMar w:top="1100" w:right="1134" w:bottom="1077" w:left="1418" w:header="432" w:footer="709" w:gutter="0"/>
          <w:cols w:space="720"/>
          <w:titlePg/>
          <w:docGrid w:linePitch="272"/>
        </w:sectPr>
      </w:pPr>
    </w:p>
    <w:p w14:paraId="5F22B056" w14:textId="29784C11" w:rsidR="009873C8" w:rsidRPr="009D76A6" w:rsidRDefault="009873C8" w:rsidP="005C19FD">
      <w:pPr>
        <w:bidi/>
        <w:jc w:val="left"/>
        <w:rPr>
          <w:rFonts w:asciiTheme="majorBidi" w:hAnsiTheme="majorBidi" w:cstheme="majorBidi"/>
          <w:b/>
          <w:bCs/>
          <w:lang w:bidi="ar-EG"/>
        </w:rPr>
      </w:pPr>
    </w:p>
    <w:p w14:paraId="15FCF41B" w14:textId="77777777" w:rsidR="00C97C7D" w:rsidRPr="009D76A6" w:rsidRDefault="00C97C7D" w:rsidP="00C97C7D">
      <w:pPr>
        <w:bidi/>
        <w:jc w:val="left"/>
        <w:rPr>
          <w:rFonts w:asciiTheme="majorBidi" w:hAnsiTheme="majorBidi" w:cstheme="majorBidi"/>
          <w:b/>
          <w:bCs/>
          <w:sz w:val="24"/>
        </w:rPr>
      </w:pPr>
    </w:p>
    <w:bookmarkEnd w:id="17"/>
    <w:bookmarkEnd w:id="18"/>
    <w:p w14:paraId="20BAD98F" w14:textId="468CE85D" w:rsidR="00F74D26" w:rsidRPr="009D76A6" w:rsidRDefault="005F3299" w:rsidP="00F74D26">
      <w:pPr>
        <w:pStyle w:val="BodyBold"/>
        <w:bidi/>
        <w:spacing w:after="240"/>
        <w:jc w:val="left"/>
        <w:rPr>
          <w:rFonts w:asciiTheme="majorBidi" w:hAnsiTheme="majorBidi" w:cstheme="majorBidi"/>
          <w:bCs/>
          <w:sz w:val="22"/>
          <w:szCs w:val="22"/>
          <w:rtl/>
          <w:lang w:bidi="ar-EG"/>
        </w:rPr>
      </w:pPr>
      <w:r w:rsidRPr="009D76A6">
        <w:rPr>
          <w:rFonts w:asciiTheme="majorBidi" w:hAnsiTheme="majorBidi" w:cstheme="majorBidi"/>
          <w:bCs/>
          <w:sz w:val="24"/>
          <w:szCs w:val="24"/>
          <w:rtl/>
          <w:lang w:bidi="ar-EG"/>
        </w:rPr>
        <w:t xml:space="preserve">1.7 </w:t>
      </w:r>
      <w:r w:rsidR="00F74D26" w:rsidRPr="009D76A6">
        <w:rPr>
          <w:rFonts w:asciiTheme="majorBidi" w:hAnsiTheme="majorBidi" w:cstheme="majorBidi"/>
          <w:bCs/>
          <w:sz w:val="24"/>
          <w:szCs w:val="24"/>
          <w:rtl/>
          <w:lang w:bidi="ar-EG"/>
        </w:rPr>
        <w:t xml:space="preserve">تأثير مخاطر المشروع والفئات المحتملة </w:t>
      </w:r>
    </w:p>
    <w:p w14:paraId="6735E72C" w14:textId="65FA529E" w:rsidR="00BD11D8" w:rsidRPr="009D76A6" w:rsidRDefault="00CF1E0D" w:rsidP="00F74D26">
      <w:pPr>
        <w:pStyle w:val="BodyBold"/>
        <w:bidi/>
        <w:spacing w:after="240"/>
        <w:jc w:val="center"/>
        <w:rPr>
          <w:rFonts w:asciiTheme="majorBidi" w:hAnsiTheme="majorBidi" w:cstheme="majorBidi"/>
          <w:bCs/>
          <w:sz w:val="22"/>
          <w:szCs w:val="22"/>
          <w:rtl/>
          <w:lang w:bidi="ar-EG"/>
        </w:rPr>
      </w:pPr>
      <w:bookmarkStart w:id="19" w:name="_Toc485049142"/>
      <w:r w:rsidRPr="009D76A6">
        <w:rPr>
          <w:rFonts w:asciiTheme="majorBidi" w:hAnsiTheme="majorBidi" w:cstheme="majorBidi"/>
          <w:bCs/>
          <w:sz w:val="22"/>
          <w:szCs w:val="22"/>
          <w:rtl/>
        </w:rPr>
        <w:t>مخطط تقييم أثر مخاطر المشروع</w:t>
      </w:r>
    </w:p>
    <w:tbl>
      <w:tblPr>
        <w:tblStyle w:val="TableGrid"/>
        <w:bidiVisual/>
        <w:tblW w:w="9289" w:type="dxa"/>
        <w:tblLook w:val="04A0" w:firstRow="1" w:lastRow="0" w:firstColumn="1" w:lastColumn="0" w:noHBand="0" w:noVBand="1"/>
      </w:tblPr>
      <w:tblGrid>
        <w:gridCol w:w="1606"/>
        <w:gridCol w:w="1508"/>
        <w:gridCol w:w="1559"/>
        <w:gridCol w:w="1559"/>
        <w:gridCol w:w="1520"/>
        <w:gridCol w:w="1537"/>
      </w:tblGrid>
      <w:tr w:rsidR="00BD11D8" w:rsidRPr="009D76A6" w14:paraId="08E83CBE" w14:textId="77777777" w:rsidTr="00650D99">
        <w:trPr>
          <w:cantSplit/>
          <w:tblHeader/>
        </w:trPr>
        <w:tc>
          <w:tcPr>
            <w:tcW w:w="1606" w:type="dxa"/>
            <w:shd w:val="clear" w:color="auto" w:fill="D9D9D9" w:themeFill="background1" w:themeFillShade="D9"/>
            <w:vAlign w:val="center"/>
          </w:tcPr>
          <w:p w14:paraId="19F27C98" w14:textId="23ECA20D" w:rsidR="00BD11D8" w:rsidRPr="009D76A6" w:rsidRDefault="00D66B81" w:rsidP="003707B9">
            <w:pPr>
              <w:bidi/>
              <w:spacing w:before="60" w:afterLines="60" w:after="144"/>
              <w:jc w:val="left"/>
              <w:rPr>
                <w:rFonts w:asciiTheme="majorBidi" w:hAnsiTheme="majorBidi" w:cstheme="majorBidi"/>
                <w:b/>
                <w:bCs/>
              </w:rPr>
            </w:pPr>
            <w:r w:rsidRPr="009D76A6">
              <w:rPr>
                <w:rFonts w:asciiTheme="majorBidi" w:hAnsiTheme="majorBidi" w:cstheme="majorBidi"/>
                <w:b/>
                <w:bCs/>
                <w:szCs w:val="22"/>
                <w:rtl/>
              </w:rPr>
              <w:t>فئة التأثير</w:t>
            </w:r>
          </w:p>
        </w:tc>
        <w:tc>
          <w:tcPr>
            <w:tcW w:w="1508" w:type="dxa"/>
            <w:shd w:val="clear" w:color="auto" w:fill="D9D9D9" w:themeFill="background1" w:themeFillShade="D9"/>
            <w:vAlign w:val="center"/>
          </w:tcPr>
          <w:p w14:paraId="06A2A57E" w14:textId="7C93519E" w:rsidR="00BD11D8" w:rsidRPr="009D76A6" w:rsidRDefault="008960D3" w:rsidP="003707B9">
            <w:pPr>
              <w:keepNext/>
              <w:keepLines/>
              <w:bidi/>
              <w:spacing w:before="60" w:after="60"/>
              <w:jc w:val="left"/>
              <w:rPr>
                <w:rFonts w:asciiTheme="majorBidi" w:hAnsiTheme="majorBidi" w:cstheme="majorBidi"/>
                <w:b/>
                <w:bCs/>
                <w:szCs w:val="14"/>
                <w:rtl/>
                <w:lang w:bidi="ar-EG"/>
              </w:rPr>
            </w:pPr>
            <w:r w:rsidRPr="009D76A6">
              <w:rPr>
                <w:rFonts w:asciiTheme="majorBidi" w:hAnsiTheme="majorBidi" w:cstheme="majorBidi"/>
                <w:b/>
                <w:bCs/>
                <w:szCs w:val="14"/>
                <w:rtl/>
                <w:lang w:bidi="ar-EG"/>
              </w:rPr>
              <w:t>أ</w:t>
            </w:r>
          </w:p>
          <w:p w14:paraId="28B3972F" w14:textId="1CA9C9FF" w:rsidR="00BD11D8" w:rsidRPr="009D76A6" w:rsidRDefault="000D49D7" w:rsidP="003707B9">
            <w:pPr>
              <w:bidi/>
              <w:spacing w:before="60" w:after="60"/>
              <w:jc w:val="left"/>
              <w:rPr>
                <w:rFonts w:asciiTheme="majorBidi" w:hAnsiTheme="majorBidi" w:cstheme="majorBidi"/>
                <w:b/>
                <w:bCs/>
              </w:rPr>
            </w:pPr>
            <w:r w:rsidRPr="009D76A6">
              <w:rPr>
                <w:rFonts w:asciiTheme="majorBidi" w:hAnsiTheme="majorBidi" w:cstheme="majorBidi"/>
                <w:b/>
                <w:bCs/>
                <w:szCs w:val="14"/>
                <w:rtl/>
              </w:rPr>
              <w:t>منخفض جدًأ</w:t>
            </w:r>
          </w:p>
        </w:tc>
        <w:tc>
          <w:tcPr>
            <w:tcW w:w="1559" w:type="dxa"/>
            <w:shd w:val="clear" w:color="auto" w:fill="D9D9D9" w:themeFill="background1" w:themeFillShade="D9"/>
            <w:vAlign w:val="center"/>
          </w:tcPr>
          <w:p w14:paraId="0CBBB9B3" w14:textId="6B9C2C1B" w:rsidR="00BD11D8" w:rsidRPr="009D76A6" w:rsidRDefault="008960D3" w:rsidP="003707B9">
            <w:pPr>
              <w:keepNext/>
              <w:keepLines/>
              <w:bidi/>
              <w:spacing w:before="60" w:after="60"/>
              <w:jc w:val="left"/>
              <w:rPr>
                <w:rFonts w:asciiTheme="majorBidi" w:hAnsiTheme="majorBidi" w:cstheme="majorBidi"/>
                <w:b/>
                <w:bCs/>
                <w:szCs w:val="14"/>
              </w:rPr>
            </w:pPr>
            <w:r w:rsidRPr="009D76A6">
              <w:rPr>
                <w:rFonts w:asciiTheme="majorBidi" w:hAnsiTheme="majorBidi" w:cstheme="majorBidi"/>
                <w:b/>
                <w:bCs/>
                <w:szCs w:val="14"/>
                <w:rtl/>
              </w:rPr>
              <w:t>ب</w:t>
            </w:r>
          </w:p>
          <w:p w14:paraId="18CFB06B" w14:textId="5FA65EAF" w:rsidR="00BD11D8" w:rsidRPr="009D76A6" w:rsidRDefault="000D49D7" w:rsidP="003707B9">
            <w:pPr>
              <w:bidi/>
              <w:spacing w:before="60" w:after="60"/>
              <w:jc w:val="left"/>
              <w:rPr>
                <w:rFonts w:asciiTheme="majorBidi" w:hAnsiTheme="majorBidi" w:cstheme="majorBidi"/>
                <w:b/>
                <w:bCs/>
                <w:szCs w:val="14"/>
              </w:rPr>
            </w:pPr>
            <w:r w:rsidRPr="009D76A6">
              <w:rPr>
                <w:rFonts w:asciiTheme="majorBidi" w:hAnsiTheme="majorBidi" w:cstheme="majorBidi"/>
                <w:b/>
                <w:bCs/>
                <w:szCs w:val="14"/>
                <w:rtl/>
              </w:rPr>
              <w:t>منخفض</w:t>
            </w:r>
          </w:p>
        </w:tc>
        <w:tc>
          <w:tcPr>
            <w:tcW w:w="1559" w:type="dxa"/>
            <w:shd w:val="clear" w:color="auto" w:fill="D9D9D9" w:themeFill="background1" w:themeFillShade="D9"/>
            <w:vAlign w:val="center"/>
          </w:tcPr>
          <w:p w14:paraId="72AFA8AC" w14:textId="12D6F2CF" w:rsidR="00BD11D8" w:rsidRPr="009D76A6" w:rsidRDefault="008960D3" w:rsidP="003707B9">
            <w:pPr>
              <w:keepNext/>
              <w:keepLines/>
              <w:bidi/>
              <w:spacing w:before="60" w:after="60"/>
              <w:jc w:val="left"/>
              <w:rPr>
                <w:rFonts w:asciiTheme="majorBidi" w:hAnsiTheme="majorBidi" w:cstheme="majorBidi"/>
                <w:b/>
                <w:bCs/>
                <w:szCs w:val="14"/>
              </w:rPr>
            </w:pPr>
            <w:r w:rsidRPr="009D76A6">
              <w:rPr>
                <w:rFonts w:asciiTheme="majorBidi" w:hAnsiTheme="majorBidi" w:cstheme="majorBidi"/>
                <w:b/>
                <w:bCs/>
                <w:szCs w:val="14"/>
                <w:rtl/>
              </w:rPr>
              <w:t>ج</w:t>
            </w:r>
          </w:p>
          <w:p w14:paraId="57E6CA57" w14:textId="57CF7F05" w:rsidR="00BD11D8" w:rsidRPr="009D76A6" w:rsidRDefault="000D49D7" w:rsidP="003707B9">
            <w:pPr>
              <w:bidi/>
              <w:spacing w:before="60" w:after="60"/>
              <w:jc w:val="left"/>
              <w:rPr>
                <w:rFonts w:asciiTheme="majorBidi" w:hAnsiTheme="majorBidi" w:cstheme="majorBidi"/>
                <w:b/>
                <w:bCs/>
                <w:szCs w:val="14"/>
              </w:rPr>
            </w:pPr>
            <w:r w:rsidRPr="009D76A6">
              <w:rPr>
                <w:rFonts w:asciiTheme="majorBidi" w:hAnsiTheme="majorBidi" w:cstheme="majorBidi"/>
                <w:b/>
                <w:bCs/>
                <w:szCs w:val="14"/>
                <w:rtl/>
              </w:rPr>
              <w:t>متوسط</w:t>
            </w:r>
          </w:p>
        </w:tc>
        <w:tc>
          <w:tcPr>
            <w:tcW w:w="1520" w:type="dxa"/>
            <w:shd w:val="clear" w:color="auto" w:fill="D9D9D9" w:themeFill="background1" w:themeFillShade="D9"/>
            <w:vAlign w:val="center"/>
          </w:tcPr>
          <w:p w14:paraId="4BED4F2F" w14:textId="7FC6C407" w:rsidR="00BD11D8" w:rsidRPr="009D76A6" w:rsidRDefault="008960D3" w:rsidP="003707B9">
            <w:pPr>
              <w:keepNext/>
              <w:keepLines/>
              <w:bidi/>
              <w:spacing w:before="60" w:after="60"/>
              <w:jc w:val="left"/>
              <w:rPr>
                <w:rFonts w:asciiTheme="majorBidi" w:hAnsiTheme="majorBidi" w:cstheme="majorBidi"/>
                <w:b/>
                <w:bCs/>
                <w:szCs w:val="14"/>
              </w:rPr>
            </w:pPr>
            <w:r w:rsidRPr="009D76A6">
              <w:rPr>
                <w:rFonts w:asciiTheme="majorBidi" w:hAnsiTheme="majorBidi" w:cstheme="majorBidi"/>
                <w:b/>
                <w:bCs/>
                <w:szCs w:val="14"/>
                <w:rtl/>
              </w:rPr>
              <w:t>د</w:t>
            </w:r>
          </w:p>
          <w:p w14:paraId="6A03A745" w14:textId="574C4CC5" w:rsidR="00BD11D8" w:rsidRPr="009D76A6" w:rsidRDefault="000D49D7" w:rsidP="003707B9">
            <w:pPr>
              <w:bidi/>
              <w:spacing w:before="60" w:after="60"/>
              <w:jc w:val="left"/>
              <w:rPr>
                <w:rFonts w:asciiTheme="majorBidi" w:hAnsiTheme="majorBidi" w:cstheme="majorBidi"/>
                <w:b/>
                <w:bCs/>
                <w:szCs w:val="14"/>
              </w:rPr>
            </w:pPr>
            <w:r w:rsidRPr="009D76A6">
              <w:rPr>
                <w:rFonts w:asciiTheme="majorBidi" w:hAnsiTheme="majorBidi" w:cstheme="majorBidi"/>
                <w:b/>
                <w:bCs/>
                <w:szCs w:val="14"/>
                <w:rtl/>
              </w:rPr>
              <w:t>عالي</w:t>
            </w:r>
          </w:p>
        </w:tc>
        <w:tc>
          <w:tcPr>
            <w:tcW w:w="1537" w:type="dxa"/>
            <w:shd w:val="clear" w:color="auto" w:fill="D9D9D9" w:themeFill="background1" w:themeFillShade="D9"/>
            <w:vAlign w:val="center"/>
          </w:tcPr>
          <w:p w14:paraId="2935032B" w14:textId="5037AEEF" w:rsidR="00BD11D8" w:rsidRPr="009D76A6" w:rsidRDefault="008960D3" w:rsidP="003707B9">
            <w:pPr>
              <w:keepNext/>
              <w:keepLines/>
              <w:bidi/>
              <w:spacing w:before="60" w:after="60"/>
              <w:jc w:val="left"/>
              <w:rPr>
                <w:rFonts w:asciiTheme="majorBidi" w:hAnsiTheme="majorBidi" w:cstheme="majorBidi"/>
                <w:b/>
                <w:bCs/>
                <w:szCs w:val="14"/>
              </w:rPr>
            </w:pPr>
            <w:r w:rsidRPr="009D76A6">
              <w:rPr>
                <w:rFonts w:asciiTheme="majorBidi" w:hAnsiTheme="majorBidi" w:cstheme="majorBidi"/>
                <w:b/>
                <w:bCs/>
                <w:szCs w:val="14"/>
                <w:rtl/>
              </w:rPr>
              <w:t>هـ</w:t>
            </w:r>
          </w:p>
          <w:p w14:paraId="71C7612F" w14:textId="0C9075F4" w:rsidR="00BD11D8" w:rsidRPr="009D76A6" w:rsidRDefault="000D49D7" w:rsidP="003707B9">
            <w:pPr>
              <w:bidi/>
              <w:spacing w:before="60" w:after="60"/>
              <w:jc w:val="left"/>
              <w:rPr>
                <w:rFonts w:asciiTheme="majorBidi" w:hAnsiTheme="majorBidi" w:cstheme="majorBidi"/>
                <w:b/>
                <w:bCs/>
                <w:szCs w:val="14"/>
              </w:rPr>
            </w:pPr>
            <w:r w:rsidRPr="009D76A6">
              <w:rPr>
                <w:rFonts w:asciiTheme="majorBidi" w:hAnsiTheme="majorBidi" w:cstheme="majorBidi"/>
                <w:b/>
                <w:bCs/>
                <w:szCs w:val="14"/>
                <w:rtl/>
              </w:rPr>
              <w:t>عالي جدًأ</w:t>
            </w:r>
          </w:p>
        </w:tc>
      </w:tr>
      <w:tr w:rsidR="00BD11D8" w:rsidRPr="009D76A6" w14:paraId="1C12E208" w14:textId="77777777" w:rsidTr="00650D99">
        <w:trPr>
          <w:cantSplit/>
        </w:trPr>
        <w:tc>
          <w:tcPr>
            <w:tcW w:w="1606" w:type="dxa"/>
            <w:shd w:val="clear" w:color="auto" w:fill="D9D9D9" w:themeFill="background1" w:themeFillShade="D9"/>
            <w:vAlign w:val="center"/>
          </w:tcPr>
          <w:p w14:paraId="506EF175" w14:textId="65023895" w:rsidR="00BD11D8" w:rsidRPr="009D76A6" w:rsidRDefault="00D66B81" w:rsidP="003707B9">
            <w:pPr>
              <w:bidi/>
              <w:jc w:val="left"/>
              <w:rPr>
                <w:rFonts w:asciiTheme="majorBidi" w:hAnsiTheme="majorBidi" w:cstheme="majorBidi"/>
                <w:b/>
                <w:bCs/>
                <w:rtl/>
                <w:lang w:bidi="ar-EG"/>
              </w:rPr>
            </w:pPr>
            <w:r w:rsidRPr="009D76A6">
              <w:rPr>
                <w:rFonts w:asciiTheme="majorBidi" w:hAnsiTheme="majorBidi" w:cstheme="majorBidi"/>
                <w:b/>
                <w:bCs/>
                <w:szCs w:val="18"/>
                <w:rtl/>
                <w:lang w:bidi="ar-EG"/>
              </w:rPr>
              <w:t>التكلفة</w:t>
            </w:r>
          </w:p>
        </w:tc>
        <w:tc>
          <w:tcPr>
            <w:tcW w:w="1508" w:type="dxa"/>
          </w:tcPr>
          <w:p w14:paraId="4B3967C6" w14:textId="77777777" w:rsidR="00DD21D2" w:rsidRPr="009D76A6" w:rsidRDefault="006A0C81" w:rsidP="00DD21D2">
            <w:pPr>
              <w:keepNext/>
              <w:keepLines/>
              <w:bidi/>
              <w:spacing w:beforeLines="60" w:before="144" w:afterLines="60" w:after="144"/>
              <w:ind w:left="-104" w:right="-60"/>
              <w:rPr>
                <w:rFonts w:asciiTheme="majorBidi" w:hAnsiTheme="majorBidi" w:cstheme="majorBidi"/>
                <w:b/>
                <w:bCs/>
                <w:sz w:val="18"/>
                <w:szCs w:val="18"/>
                <w:rtl/>
                <w:lang w:bidi="ar-EG"/>
              </w:rPr>
            </w:pPr>
            <w:r w:rsidRPr="009D76A6">
              <w:rPr>
                <w:rFonts w:asciiTheme="majorBidi" w:hAnsiTheme="majorBidi" w:cstheme="majorBidi"/>
                <w:b/>
                <w:bCs/>
                <w:sz w:val="18"/>
                <w:szCs w:val="18"/>
                <w:rtl/>
              </w:rPr>
              <w:t>[مشروع محدد</w:t>
            </w:r>
          </w:p>
          <w:p w14:paraId="541147A7" w14:textId="33F9307E" w:rsidR="00BD11D8" w:rsidRPr="009D76A6" w:rsidRDefault="00894193" w:rsidP="00DD21D2">
            <w:pPr>
              <w:keepNext/>
              <w:keepLines/>
              <w:bidi/>
              <w:spacing w:beforeLines="60" w:before="144" w:afterLines="60" w:after="144"/>
              <w:ind w:left="-104" w:right="-60"/>
              <w:rPr>
                <w:rFonts w:asciiTheme="majorBidi" w:hAnsiTheme="majorBidi" w:cstheme="majorBidi"/>
                <w:b/>
                <w:bCs/>
                <w:sz w:val="18"/>
                <w:szCs w:val="18"/>
              </w:rPr>
            </w:pPr>
            <w:r w:rsidRPr="009D76A6">
              <w:rPr>
                <w:rFonts w:asciiTheme="majorBidi" w:hAnsiTheme="majorBidi" w:cstheme="majorBidi"/>
                <w:b/>
                <w:bCs/>
                <w:sz w:val="18"/>
                <w:szCs w:val="18"/>
                <w:rtl/>
              </w:rPr>
              <w:t>على سبيل المثال،</w:t>
            </w:r>
            <w:r w:rsidR="006A0C81" w:rsidRPr="009D76A6">
              <w:rPr>
                <w:rFonts w:asciiTheme="majorBidi" w:hAnsiTheme="majorBidi" w:cstheme="majorBidi"/>
                <w:b/>
                <w:bCs/>
                <w:sz w:val="18"/>
                <w:szCs w:val="18"/>
                <w:rtl/>
              </w:rPr>
              <w:t xml:space="preserve"> &lt;1٪ من الميزانية]</w:t>
            </w:r>
          </w:p>
        </w:tc>
        <w:tc>
          <w:tcPr>
            <w:tcW w:w="1559" w:type="dxa"/>
          </w:tcPr>
          <w:p w14:paraId="5418FE06" w14:textId="77777777" w:rsidR="003C3BFD" w:rsidRPr="009D76A6" w:rsidRDefault="003C3BFD" w:rsidP="003C3BFD">
            <w:pPr>
              <w:keepNext/>
              <w:keepLines/>
              <w:bidi/>
              <w:spacing w:beforeLines="60" w:before="144" w:afterLines="60" w:after="144"/>
              <w:ind w:left="-104" w:right="-60"/>
              <w:rPr>
                <w:rFonts w:asciiTheme="majorBidi" w:hAnsiTheme="majorBidi" w:cstheme="majorBidi"/>
                <w:b/>
                <w:bCs/>
                <w:sz w:val="18"/>
                <w:szCs w:val="18"/>
              </w:rPr>
            </w:pPr>
            <w:r w:rsidRPr="009D76A6">
              <w:rPr>
                <w:rFonts w:asciiTheme="majorBidi" w:hAnsiTheme="majorBidi" w:cstheme="majorBidi"/>
                <w:b/>
                <w:bCs/>
                <w:sz w:val="18"/>
                <w:szCs w:val="18"/>
                <w:rtl/>
              </w:rPr>
              <w:t>[مشروع محدد</w:t>
            </w:r>
          </w:p>
          <w:p w14:paraId="51D99A83" w14:textId="01D77339" w:rsidR="00BD11D8" w:rsidRPr="009D76A6" w:rsidRDefault="00894193" w:rsidP="003C3BFD">
            <w:pPr>
              <w:bidi/>
              <w:spacing w:beforeLines="60" w:before="144" w:afterLines="60" w:after="144"/>
              <w:ind w:left="-104" w:right="-60"/>
              <w:jc w:val="left"/>
              <w:rPr>
                <w:rFonts w:asciiTheme="majorBidi" w:hAnsiTheme="majorBidi" w:cstheme="majorBidi"/>
                <w:b/>
                <w:bCs/>
                <w:sz w:val="18"/>
                <w:szCs w:val="18"/>
              </w:rPr>
            </w:pPr>
            <w:r w:rsidRPr="009D76A6">
              <w:rPr>
                <w:rFonts w:asciiTheme="majorBidi" w:hAnsiTheme="majorBidi" w:cstheme="majorBidi"/>
                <w:b/>
                <w:bCs/>
                <w:sz w:val="18"/>
                <w:szCs w:val="18"/>
                <w:rtl/>
              </w:rPr>
              <w:t>على سبيل المثال،</w:t>
            </w:r>
            <w:r w:rsidR="003C3BFD" w:rsidRPr="009D76A6">
              <w:rPr>
                <w:rFonts w:asciiTheme="majorBidi" w:hAnsiTheme="majorBidi" w:cstheme="majorBidi"/>
                <w:b/>
                <w:bCs/>
                <w:sz w:val="18"/>
                <w:szCs w:val="18"/>
                <w:rtl/>
              </w:rPr>
              <w:t xml:space="preserve"> 1-5 ٪ من الميزانية]</w:t>
            </w:r>
          </w:p>
        </w:tc>
        <w:tc>
          <w:tcPr>
            <w:tcW w:w="1559" w:type="dxa"/>
          </w:tcPr>
          <w:p w14:paraId="41DD49B5" w14:textId="77777777" w:rsidR="00407FE9" w:rsidRPr="009D76A6" w:rsidRDefault="00407FE9" w:rsidP="00407FE9">
            <w:pPr>
              <w:keepNext/>
              <w:keepLines/>
              <w:bidi/>
              <w:spacing w:beforeLines="60" w:before="144" w:afterLines="60" w:after="144"/>
              <w:ind w:left="-104" w:right="-60"/>
              <w:rPr>
                <w:rFonts w:asciiTheme="majorBidi" w:hAnsiTheme="majorBidi" w:cstheme="majorBidi"/>
                <w:b/>
                <w:bCs/>
                <w:sz w:val="18"/>
                <w:szCs w:val="18"/>
              </w:rPr>
            </w:pPr>
            <w:r w:rsidRPr="009D76A6">
              <w:rPr>
                <w:rFonts w:asciiTheme="majorBidi" w:hAnsiTheme="majorBidi" w:cstheme="majorBidi"/>
                <w:b/>
                <w:bCs/>
                <w:sz w:val="18"/>
                <w:szCs w:val="18"/>
                <w:rtl/>
              </w:rPr>
              <w:t>[مشروع محدد</w:t>
            </w:r>
          </w:p>
          <w:p w14:paraId="1972BE3B" w14:textId="7BF34E11" w:rsidR="00BD11D8" w:rsidRPr="009D76A6" w:rsidRDefault="00894193" w:rsidP="00407FE9">
            <w:pPr>
              <w:bidi/>
              <w:spacing w:beforeLines="60" w:before="144" w:afterLines="60" w:after="144"/>
              <w:ind w:left="-104" w:right="-60"/>
              <w:jc w:val="left"/>
              <w:rPr>
                <w:rFonts w:asciiTheme="majorBidi" w:hAnsiTheme="majorBidi" w:cstheme="majorBidi"/>
                <w:b/>
                <w:bCs/>
                <w:sz w:val="18"/>
                <w:szCs w:val="18"/>
              </w:rPr>
            </w:pPr>
            <w:r w:rsidRPr="009D76A6">
              <w:rPr>
                <w:rFonts w:asciiTheme="majorBidi" w:hAnsiTheme="majorBidi" w:cstheme="majorBidi"/>
                <w:b/>
                <w:bCs/>
                <w:sz w:val="18"/>
                <w:szCs w:val="18"/>
                <w:rtl/>
              </w:rPr>
              <w:t>على سبيل المثال،</w:t>
            </w:r>
            <w:r w:rsidR="00407FE9" w:rsidRPr="009D76A6">
              <w:rPr>
                <w:rFonts w:asciiTheme="majorBidi" w:hAnsiTheme="majorBidi" w:cstheme="majorBidi"/>
                <w:b/>
                <w:bCs/>
                <w:sz w:val="18"/>
                <w:szCs w:val="18"/>
                <w:rtl/>
              </w:rPr>
              <w:t xml:space="preserve"> 5-10 ٪ من الميزانية]</w:t>
            </w:r>
          </w:p>
        </w:tc>
        <w:tc>
          <w:tcPr>
            <w:tcW w:w="1520" w:type="dxa"/>
          </w:tcPr>
          <w:p w14:paraId="30BF8665" w14:textId="77777777" w:rsidR="001B43FF" w:rsidRPr="009D76A6" w:rsidRDefault="001B43FF" w:rsidP="001B43FF">
            <w:pPr>
              <w:keepNext/>
              <w:keepLines/>
              <w:bidi/>
              <w:spacing w:beforeLines="60" w:before="144" w:afterLines="60" w:after="144"/>
              <w:ind w:left="-104" w:right="-60"/>
              <w:rPr>
                <w:rFonts w:asciiTheme="majorBidi" w:hAnsiTheme="majorBidi" w:cstheme="majorBidi"/>
                <w:b/>
                <w:bCs/>
                <w:sz w:val="18"/>
                <w:szCs w:val="18"/>
              </w:rPr>
            </w:pPr>
            <w:r w:rsidRPr="009D76A6">
              <w:rPr>
                <w:rFonts w:asciiTheme="majorBidi" w:hAnsiTheme="majorBidi" w:cstheme="majorBidi"/>
                <w:b/>
                <w:bCs/>
                <w:sz w:val="18"/>
                <w:szCs w:val="18"/>
                <w:rtl/>
              </w:rPr>
              <w:t>[مشروع محدد</w:t>
            </w:r>
          </w:p>
          <w:p w14:paraId="17E4ABEE" w14:textId="6E91886F" w:rsidR="00BD11D8" w:rsidRPr="009D76A6" w:rsidRDefault="00894193" w:rsidP="001B43FF">
            <w:pPr>
              <w:bidi/>
              <w:spacing w:beforeLines="60" w:before="144" w:afterLines="60" w:after="144"/>
              <w:ind w:left="-104" w:right="-60"/>
              <w:jc w:val="left"/>
              <w:rPr>
                <w:rFonts w:asciiTheme="majorBidi" w:hAnsiTheme="majorBidi" w:cstheme="majorBidi"/>
                <w:b/>
                <w:bCs/>
                <w:sz w:val="18"/>
                <w:szCs w:val="18"/>
                <w:rtl/>
                <w:lang w:bidi="ar-EG"/>
              </w:rPr>
            </w:pPr>
            <w:r w:rsidRPr="009D76A6">
              <w:rPr>
                <w:rFonts w:asciiTheme="majorBidi" w:hAnsiTheme="majorBidi" w:cstheme="majorBidi"/>
                <w:b/>
                <w:bCs/>
                <w:sz w:val="18"/>
                <w:szCs w:val="18"/>
                <w:rtl/>
              </w:rPr>
              <w:t>على سبيل المثال،</w:t>
            </w:r>
            <w:r w:rsidR="001B43FF" w:rsidRPr="009D76A6">
              <w:rPr>
                <w:rFonts w:asciiTheme="majorBidi" w:hAnsiTheme="majorBidi" w:cstheme="majorBidi"/>
                <w:b/>
                <w:bCs/>
                <w:sz w:val="18"/>
                <w:szCs w:val="18"/>
                <w:rtl/>
              </w:rPr>
              <w:t xml:space="preserve"> 10-25٪ من الميزانية]</w:t>
            </w:r>
          </w:p>
        </w:tc>
        <w:tc>
          <w:tcPr>
            <w:tcW w:w="1537" w:type="dxa"/>
          </w:tcPr>
          <w:p w14:paraId="26035664" w14:textId="77777777" w:rsidR="0025097B" w:rsidRPr="009D76A6" w:rsidRDefault="0025097B" w:rsidP="0025097B">
            <w:pPr>
              <w:keepNext/>
              <w:keepLines/>
              <w:bidi/>
              <w:spacing w:beforeLines="60" w:before="144" w:afterLines="60" w:after="144"/>
              <w:ind w:left="-104" w:right="-60"/>
              <w:rPr>
                <w:rFonts w:asciiTheme="majorBidi" w:hAnsiTheme="majorBidi" w:cstheme="majorBidi"/>
                <w:b/>
                <w:bCs/>
                <w:sz w:val="18"/>
                <w:szCs w:val="18"/>
              </w:rPr>
            </w:pPr>
            <w:r w:rsidRPr="009D76A6">
              <w:rPr>
                <w:rFonts w:asciiTheme="majorBidi" w:hAnsiTheme="majorBidi" w:cstheme="majorBidi"/>
                <w:b/>
                <w:bCs/>
                <w:sz w:val="18"/>
                <w:szCs w:val="18"/>
                <w:rtl/>
              </w:rPr>
              <w:t>[مشروع محدد</w:t>
            </w:r>
          </w:p>
          <w:p w14:paraId="572E08C2" w14:textId="178C7A13" w:rsidR="00BD11D8" w:rsidRPr="009D76A6" w:rsidRDefault="00894193" w:rsidP="0025097B">
            <w:pPr>
              <w:bidi/>
              <w:spacing w:beforeLines="60" w:before="144" w:afterLines="60" w:after="144"/>
              <w:ind w:left="-104" w:right="-60"/>
              <w:jc w:val="left"/>
              <w:rPr>
                <w:rFonts w:asciiTheme="majorBidi" w:hAnsiTheme="majorBidi" w:cstheme="majorBidi"/>
                <w:b/>
                <w:bCs/>
                <w:sz w:val="18"/>
                <w:szCs w:val="18"/>
              </w:rPr>
            </w:pPr>
            <w:r w:rsidRPr="009D76A6">
              <w:rPr>
                <w:rFonts w:asciiTheme="majorBidi" w:hAnsiTheme="majorBidi" w:cstheme="majorBidi"/>
                <w:b/>
                <w:bCs/>
                <w:sz w:val="18"/>
                <w:szCs w:val="18"/>
                <w:rtl/>
              </w:rPr>
              <w:t>على سبيل المثال،</w:t>
            </w:r>
            <w:r w:rsidR="0025097B" w:rsidRPr="009D76A6">
              <w:rPr>
                <w:rFonts w:asciiTheme="majorBidi" w:hAnsiTheme="majorBidi" w:cstheme="majorBidi"/>
                <w:b/>
                <w:bCs/>
                <w:sz w:val="18"/>
                <w:szCs w:val="18"/>
                <w:rtl/>
              </w:rPr>
              <w:t xml:space="preserve"> &gt; 25٪ من الميزانية]</w:t>
            </w:r>
          </w:p>
        </w:tc>
      </w:tr>
      <w:tr w:rsidR="00BD11D8" w:rsidRPr="009D76A6" w14:paraId="413E7241" w14:textId="77777777" w:rsidTr="00650D99">
        <w:trPr>
          <w:cantSplit/>
        </w:trPr>
        <w:tc>
          <w:tcPr>
            <w:tcW w:w="1606" w:type="dxa"/>
            <w:shd w:val="clear" w:color="auto" w:fill="D9D9D9" w:themeFill="background1" w:themeFillShade="D9"/>
            <w:vAlign w:val="center"/>
          </w:tcPr>
          <w:p w14:paraId="1B76016F" w14:textId="6BF95307" w:rsidR="00BD11D8" w:rsidRPr="009D76A6" w:rsidRDefault="00D66B81" w:rsidP="003707B9">
            <w:pPr>
              <w:bidi/>
              <w:jc w:val="left"/>
              <w:rPr>
                <w:rFonts w:asciiTheme="majorBidi" w:hAnsiTheme="majorBidi" w:cstheme="majorBidi"/>
                <w:b/>
                <w:bCs/>
                <w:rtl/>
                <w:lang w:bidi="ar-EG"/>
              </w:rPr>
            </w:pPr>
            <w:r w:rsidRPr="009D76A6">
              <w:rPr>
                <w:rFonts w:asciiTheme="majorBidi" w:hAnsiTheme="majorBidi" w:cstheme="majorBidi"/>
                <w:b/>
                <w:bCs/>
                <w:szCs w:val="18"/>
                <w:rtl/>
                <w:lang w:bidi="ar-EG"/>
              </w:rPr>
              <w:t>الوقت</w:t>
            </w:r>
          </w:p>
        </w:tc>
        <w:tc>
          <w:tcPr>
            <w:tcW w:w="1508" w:type="dxa"/>
          </w:tcPr>
          <w:p w14:paraId="20264F66" w14:textId="77777777" w:rsidR="009A2577" w:rsidRPr="009D76A6" w:rsidRDefault="009A2577" w:rsidP="009A2577">
            <w:pPr>
              <w:keepNext/>
              <w:keepLines/>
              <w:bidi/>
              <w:spacing w:beforeLines="60" w:before="144" w:afterLines="60" w:after="144"/>
              <w:ind w:left="-104" w:right="-60"/>
              <w:rPr>
                <w:rFonts w:asciiTheme="majorBidi" w:hAnsiTheme="majorBidi" w:cstheme="majorBidi"/>
                <w:b/>
                <w:bCs/>
                <w:sz w:val="18"/>
                <w:szCs w:val="18"/>
              </w:rPr>
            </w:pPr>
            <w:r w:rsidRPr="009D76A6">
              <w:rPr>
                <w:rFonts w:asciiTheme="majorBidi" w:hAnsiTheme="majorBidi" w:cstheme="majorBidi"/>
                <w:b/>
                <w:bCs/>
                <w:sz w:val="18"/>
                <w:szCs w:val="18"/>
                <w:rtl/>
              </w:rPr>
              <w:t>[مشروع محدد</w:t>
            </w:r>
          </w:p>
          <w:p w14:paraId="3EBAFE4A" w14:textId="11FEDD4F" w:rsidR="00BD11D8" w:rsidRPr="009D76A6" w:rsidRDefault="00586215" w:rsidP="009A2577">
            <w:pPr>
              <w:bidi/>
              <w:spacing w:beforeLines="60" w:before="144" w:afterLines="60" w:after="144"/>
              <w:ind w:left="-104" w:right="-60"/>
              <w:jc w:val="left"/>
              <w:rPr>
                <w:rFonts w:asciiTheme="majorBidi" w:hAnsiTheme="majorBidi" w:cstheme="majorBidi"/>
                <w:b/>
                <w:bCs/>
                <w:sz w:val="18"/>
                <w:szCs w:val="18"/>
              </w:rPr>
            </w:pPr>
            <w:r w:rsidRPr="009D76A6">
              <w:rPr>
                <w:rFonts w:asciiTheme="majorBidi" w:hAnsiTheme="majorBidi" w:cstheme="majorBidi"/>
                <w:b/>
                <w:bCs/>
                <w:sz w:val="18"/>
                <w:szCs w:val="18"/>
                <w:rtl/>
              </w:rPr>
              <w:t>على سبيل المثال،</w:t>
            </w:r>
            <w:r w:rsidR="009A2577" w:rsidRPr="009D76A6">
              <w:rPr>
                <w:rFonts w:asciiTheme="majorBidi" w:hAnsiTheme="majorBidi" w:cstheme="majorBidi"/>
                <w:b/>
                <w:bCs/>
                <w:sz w:val="18"/>
                <w:szCs w:val="18"/>
                <w:rtl/>
              </w:rPr>
              <w:t xml:space="preserve"> &lt;1 شهر تأخير]</w:t>
            </w:r>
          </w:p>
        </w:tc>
        <w:tc>
          <w:tcPr>
            <w:tcW w:w="1559" w:type="dxa"/>
          </w:tcPr>
          <w:p w14:paraId="0A02C11F" w14:textId="77777777" w:rsidR="00920A9C" w:rsidRPr="009D76A6" w:rsidRDefault="00920A9C" w:rsidP="00920A9C">
            <w:pPr>
              <w:keepNext/>
              <w:keepLines/>
              <w:bidi/>
              <w:spacing w:beforeLines="60" w:before="144" w:afterLines="60" w:after="144"/>
              <w:ind w:left="-104" w:right="-60"/>
              <w:rPr>
                <w:rFonts w:asciiTheme="majorBidi" w:hAnsiTheme="majorBidi" w:cstheme="majorBidi"/>
                <w:b/>
                <w:bCs/>
                <w:sz w:val="18"/>
                <w:szCs w:val="18"/>
              </w:rPr>
            </w:pPr>
            <w:r w:rsidRPr="009D76A6">
              <w:rPr>
                <w:rFonts w:asciiTheme="majorBidi" w:hAnsiTheme="majorBidi" w:cstheme="majorBidi"/>
                <w:b/>
                <w:bCs/>
                <w:sz w:val="18"/>
                <w:szCs w:val="18"/>
                <w:rtl/>
              </w:rPr>
              <w:t>[مشروع محدد</w:t>
            </w:r>
          </w:p>
          <w:p w14:paraId="4FDDD3DF" w14:textId="05C5D02D" w:rsidR="00BD11D8" w:rsidRPr="009D76A6" w:rsidRDefault="007828EA" w:rsidP="00920A9C">
            <w:pPr>
              <w:bidi/>
              <w:spacing w:beforeLines="60" w:before="144" w:afterLines="60" w:after="144"/>
              <w:ind w:left="-104" w:right="-60"/>
              <w:jc w:val="left"/>
              <w:rPr>
                <w:rFonts w:asciiTheme="majorBidi" w:hAnsiTheme="majorBidi" w:cstheme="majorBidi"/>
                <w:b/>
                <w:bCs/>
                <w:sz w:val="18"/>
                <w:szCs w:val="18"/>
              </w:rPr>
            </w:pPr>
            <w:r w:rsidRPr="009D76A6">
              <w:rPr>
                <w:rFonts w:asciiTheme="majorBidi" w:hAnsiTheme="majorBidi" w:cstheme="majorBidi"/>
                <w:b/>
                <w:bCs/>
                <w:sz w:val="18"/>
                <w:szCs w:val="18"/>
                <w:rtl/>
              </w:rPr>
              <w:t xml:space="preserve">على </w:t>
            </w:r>
            <w:r w:rsidR="00586215" w:rsidRPr="009D76A6">
              <w:rPr>
                <w:rFonts w:asciiTheme="majorBidi" w:hAnsiTheme="majorBidi" w:cstheme="majorBidi"/>
                <w:b/>
                <w:bCs/>
                <w:sz w:val="18"/>
                <w:szCs w:val="18"/>
                <w:rtl/>
              </w:rPr>
              <w:t>سبيل المثال،</w:t>
            </w:r>
            <w:r w:rsidR="00920A9C" w:rsidRPr="009D76A6">
              <w:rPr>
                <w:rFonts w:asciiTheme="majorBidi" w:hAnsiTheme="majorBidi" w:cstheme="majorBidi"/>
                <w:b/>
                <w:bCs/>
                <w:sz w:val="18"/>
                <w:szCs w:val="18"/>
                <w:rtl/>
              </w:rPr>
              <w:t xml:space="preserve"> تأخير 1-3 أشهر</w:t>
            </w:r>
            <w:r w:rsidR="003B5A89" w:rsidRPr="009D76A6">
              <w:rPr>
                <w:rFonts w:asciiTheme="majorBidi" w:hAnsiTheme="majorBidi" w:cstheme="majorBidi"/>
                <w:b/>
                <w:bCs/>
                <w:sz w:val="18"/>
                <w:szCs w:val="18"/>
                <w:rtl/>
              </w:rPr>
              <w:t>]</w:t>
            </w:r>
          </w:p>
        </w:tc>
        <w:tc>
          <w:tcPr>
            <w:tcW w:w="1559" w:type="dxa"/>
          </w:tcPr>
          <w:p w14:paraId="5BC27B35" w14:textId="77777777" w:rsidR="009B345B" w:rsidRPr="009D76A6" w:rsidRDefault="009B345B" w:rsidP="009B345B">
            <w:pPr>
              <w:keepNext/>
              <w:keepLines/>
              <w:bidi/>
              <w:spacing w:beforeLines="60" w:before="144" w:afterLines="60" w:after="144"/>
              <w:ind w:left="-104" w:right="-60"/>
              <w:rPr>
                <w:rFonts w:asciiTheme="majorBidi" w:hAnsiTheme="majorBidi" w:cstheme="majorBidi"/>
                <w:b/>
                <w:bCs/>
                <w:sz w:val="18"/>
                <w:szCs w:val="18"/>
              </w:rPr>
            </w:pPr>
            <w:r w:rsidRPr="009D76A6">
              <w:rPr>
                <w:rFonts w:asciiTheme="majorBidi" w:hAnsiTheme="majorBidi" w:cstheme="majorBidi"/>
                <w:b/>
                <w:bCs/>
                <w:sz w:val="18"/>
                <w:szCs w:val="18"/>
                <w:rtl/>
              </w:rPr>
              <w:t>[مشروع محدد</w:t>
            </w:r>
          </w:p>
          <w:p w14:paraId="40B533FB" w14:textId="53FC5EC6" w:rsidR="00BD11D8" w:rsidRPr="009D76A6" w:rsidRDefault="007828EA" w:rsidP="003B5A89">
            <w:pPr>
              <w:bidi/>
              <w:spacing w:beforeLines="60" w:before="144" w:afterLines="60" w:after="144"/>
              <w:ind w:left="-104" w:right="-60"/>
              <w:jc w:val="left"/>
              <w:rPr>
                <w:rFonts w:asciiTheme="majorBidi" w:hAnsiTheme="majorBidi" w:cstheme="majorBidi"/>
                <w:b/>
                <w:bCs/>
                <w:sz w:val="18"/>
                <w:szCs w:val="18"/>
                <w:lang w:bidi="ar-EG"/>
              </w:rPr>
            </w:pPr>
            <w:r w:rsidRPr="009D76A6">
              <w:rPr>
                <w:rFonts w:asciiTheme="majorBidi" w:hAnsiTheme="majorBidi" w:cstheme="majorBidi"/>
                <w:b/>
                <w:bCs/>
                <w:sz w:val="18"/>
                <w:szCs w:val="18"/>
                <w:rtl/>
              </w:rPr>
              <w:t>على سبيل المثال،</w:t>
            </w:r>
            <w:r w:rsidR="001659EB" w:rsidRPr="009D76A6">
              <w:rPr>
                <w:rFonts w:asciiTheme="majorBidi" w:hAnsiTheme="majorBidi" w:cstheme="majorBidi"/>
                <w:b/>
                <w:bCs/>
                <w:sz w:val="18"/>
                <w:szCs w:val="18"/>
                <w:rtl/>
              </w:rPr>
              <w:t xml:space="preserve"> تأخير 3-6 أشه</w:t>
            </w:r>
            <w:r w:rsidR="001659EB" w:rsidRPr="009D76A6">
              <w:rPr>
                <w:rFonts w:asciiTheme="majorBidi" w:hAnsiTheme="majorBidi" w:cstheme="majorBidi"/>
                <w:b/>
                <w:bCs/>
                <w:sz w:val="18"/>
                <w:szCs w:val="18"/>
                <w:rtl/>
                <w:lang w:bidi="ar-EG"/>
              </w:rPr>
              <w:t>ر</w:t>
            </w:r>
            <w:r w:rsidR="003B5A89" w:rsidRPr="009D76A6">
              <w:rPr>
                <w:rFonts w:asciiTheme="majorBidi" w:hAnsiTheme="majorBidi" w:cstheme="majorBidi"/>
                <w:b/>
                <w:bCs/>
                <w:sz w:val="18"/>
                <w:szCs w:val="18"/>
                <w:rtl/>
              </w:rPr>
              <w:t>]</w:t>
            </w:r>
          </w:p>
        </w:tc>
        <w:tc>
          <w:tcPr>
            <w:tcW w:w="1520" w:type="dxa"/>
          </w:tcPr>
          <w:p w14:paraId="1BAB00B1" w14:textId="77777777" w:rsidR="001659EB" w:rsidRPr="009D76A6" w:rsidRDefault="001659EB" w:rsidP="001659EB">
            <w:pPr>
              <w:keepNext/>
              <w:keepLines/>
              <w:bidi/>
              <w:spacing w:beforeLines="60" w:before="144" w:afterLines="60" w:after="144"/>
              <w:ind w:left="-104" w:right="-60"/>
              <w:rPr>
                <w:rFonts w:asciiTheme="majorBidi" w:hAnsiTheme="majorBidi" w:cstheme="majorBidi"/>
                <w:b/>
                <w:bCs/>
                <w:sz w:val="18"/>
                <w:szCs w:val="18"/>
              </w:rPr>
            </w:pPr>
            <w:r w:rsidRPr="009D76A6">
              <w:rPr>
                <w:rFonts w:asciiTheme="majorBidi" w:hAnsiTheme="majorBidi" w:cstheme="majorBidi"/>
                <w:b/>
                <w:bCs/>
                <w:sz w:val="18"/>
                <w:szCs w:val="18"/>
                <w:rtl/>
              </w:rPr>
              <w:t>[مشروع محدد</w:t>
            </w:r>
          </w:p>
          <w:p w14:paraId="18BA433B" w14:textId="37EA65A4" w:rsidR="00BD11D8" w:rsidRPr="009D76A6" w:rsidRDefault="007828EA" w:rsidP="003B5A89">
            <w:pPr>
              <w:bidi/>
              <w:spacing w:beforeLines="60" w:before="144" w:afterLines="60" w:after="144"/>
              <w:ind w:left="-104" w:right="-60"/>
              <w:jc w:val="left"/>
              <w:rPr>
                <w:rFonts w:asciiTheme="majorBidi" w:hAnsiTheme="majorBidi" w:cstheme="majorBidi"/>
                <w:b/>
                <w:bCs/>
                <w:sz w:val="18"/>
                <w:szCs w:val="18"/>
              </w:rPr>
            </w:pPr>
            <w:r w:rsidRPr="009D76A6">
              <w:rPr>
                <w:rFonts w:asciiTheme="majorBidi" w:hAnsiTheme="majorBidi" w:cstheme="majorBidi"/>
                <w:b/>
                <w:bCs/>
                <w:sz w:val="18"/>
                <w:szCs w:val="18"/>
                <w:rtl/>
              </w:rPr>
              <w:t>على سبيل المثال،</w:t>
            </w:r>
            <w:r w:rsidR="001659EB" w:rsidRPr="009D76A6">
              <w:rPr>
                <w:rFonts w:asciiTheme="majorBidi" w:hAnsiTheme="majorBidi" w:cstheme="majorBidi"/>
                <w:b/>
                <w:bCs/>
                <w:sz w:val="18"/>
                <w:szCs w:val="18"/>
                <w:rtl/>
              </w:rPr>
              <w:t xml:space="preserve"> تأخير 6-12 شهرًا</w:t>
            </w:r>
            <w:r w:rsidR="003B5A89" w:rsidRPr="009D76A6">
              <w:rPr>
                <w:rFonts w:asciiTheme="majorBidi" w:hAnsiTheme="majorBidi" w:cstheme="majorBidi"/>
                <w:b/>
                <w:bCs/>
                <w:sz w:val="18"/>
                <w:szCs w:val="18"/>
                <w:rtl/>
              </w:rPr>
              <w:t>]</w:t>
            </w:r>
          </w:p>
        </w:tc>
        <w:tc>
          <w:tcPr>
            <w:tcW w:w="1537" w:type="dxa"/>
          </w:tcPr>
          <w:p w14:paraId="1AF9249A" w14:textId="77777777" w:rsidR="0032081E" w:rsidRPr="009D76A6" w:rsidRDefault="0032081E" w:rsidP="0032081E">
            <w:pPr>
              <w:keepNext/>
              <w:keepLines/>
              <w:bidi/>
              <w:spacing w:beforeLines="60" w:before="144" w:afterLines="60" w:after="144"/>
              <w:ind w:left="-104" w:right="-60"/>
              <w:rPr>
                <w:rFonts w:asciiTheme="majorBidi" w:hAnsiTheme="majorBidi" w:cstheme="majorBidi"/>
                <w:b/>
                <w:bCs/>
                <w:sz w:val="18"/>
                <w:szCs w:val="18"/>
              </w:rPr>
            </w:pPr>
            <w:r w:rsidRPr="009D76A6">
              <w:rPr>
                <w:rFonts w:asciiTheme="majorBidi" w:hAnsiTheme="majorBidi" w:cstheme="majorBidi"/>
                <w:b/>
                <w:bCs/>
                <w:sz w:val="18"/>
                <w:szCs w:val="18"/>
                <w:rtl/>
              </w:rPr>
              <w:t>[مشروع محدد</w:t>
            </w:r>
          </w:p>
          <w:p w14:paraId="0F656E20" w14:textId="0C33DD70" w:rsidR="00BD11D8" w:rsidRPr="009D76A6" w:rsidRDefault="007828EA" w:rsidP="003B5A89">
            <w:pPr>
              <w:bidi/>
              <w:spacing w:beforeLines="60" w:before="144" w:afterLines="60" w:after="144"/>
              <w:ind w:left="-104" w:right="-60"/>
              <w:jc w:val="left"/>
              <w:rPr>
                <w:rFonts w:asciiTheme="majorBidi" w:hAnsiTheme="majorBidi" w:cstheme="majorBidi"/>
                <w:b/>
                <w:bCs/>
                <w:sz w:val="18"/>
                <w:szCs w:val="18"/>
                <w:rtl/>
                <w:lang w:bidi="ar-EG"/>
              </w:rPr>
            </w:pPr>
            <w:r w:rsidRPr="009D76A6">
              <w:rPr>
                <w:rFonts w:asciiTheme="majorBidi" w:hAnsiTheme="majorBidi" w:cstheme="majorBidi"/>
                <w:b/>
                <w:bCs/>
                <w:sz w:val="18"/>
                <w:szCs w:val="18"/>
                <w:rtl/>
              </w:rPr>
              <w:t>على سبيل المثال،</w:t>
            </w:r>
            <w:r w:rsidR="0032081E" w:rsidRPr="009D76A6">
              <w:rPr>
                <w:rFonts w:asciiTheme="majorBidi" w:hAnsiTheme="majorBidi" w:cstheme="majorBidi"/>
                <w:b/>
                <w:bCs/>
                <w:sz w:val="18"/>
                <w:szCs w:val="18"/>
                <w:rtl/>
              </w:rPr>
              <w:t xml:space="preserve"> &gt; تأخير 12 شهرا</w:t>
            </w:r>
            <w:r w:rsidR="003B5A89" w:rsidRPr="009D76A6">
              <w:rPr>
                <w:rFonts w:asciiTheme="majorBidi" w:hAnsiTheme="majorBidi" w:cstheme="majorBidi"/>
                <w:b/>
                <w:bCs/>
                <w:sz w:val="18"/>
                <w:szCs w:val="18"/>
                <w:rtl/>
              </w:rPr>
              <w:t>]</w:t>
            </w:r>
          </w:p>
        </w:tc>
      </w:tr>
      <w:tr w:rsidR="00BD11D8" w:rsidRPr="009D76A6" w14:paraId="0CDF2377" w14:textId="77777777" w:rsidTr="00650D99">
        <w:trPr>
          <w:cantSplit/>
        </w:trPr>
        <w:tc>
          <w:tcPr>
            <w:tcW w:w="1606" w:type="dxa"/>
            <w:shd w:val="clear" w:color="auto" w:fill="D9D9D9" w:themeFill="background1" w:themeFillShade="D9"/>
            <w:vAlign w:val="center"/>
          </w:tcPr>
          <w:p w14:paraId="13B1FD09" w14:textId="059D91C0" w:rsidR="00BD11D8" w:rsidRPr="009D76A6" w:rsidRDefault="006F2B91" w:rsidP="003707B9">
            <w:pPr>
              <w:bidi/>
              <w:jc w:val="left"/>
              <w:rPr>
                <w:rFonts w:asciiTheme="majorBidi" w:hAnsiTheme="majorBidi" w:cstheme="majorBidi"/>
                <w:b/>
                <w:bCs/>
                <w:rtl/>
                <w:lang w:bidi="ar-EG"/>
              </w:rPr>
            </w:pPr>
            <w:r w:rsidRPr="009D76A6">
              <w:rPr>
                <w:rFonts w:asciiTheme="majorBidi" w:hAnsiTheme="majorBidi" w:cstheme="majorBidi"/>
                <w:b/>
                <w:bCs/>
                <w:szCs w:val="18"/>
                <w:rtl/>
                <w:lang w:bidi="ar-EG"/>
              </w:rPr>
              <w:t>الأمن والسلامة</w:t>
            </w:r>
            <w:r w:rsidR="00D66B81" w:rsidRPr="009D76A6">
              <w:rPr>
                <w:rFonts w:asciiTheme="majorBidi" w:hAnsiTheme="majorBidi" w:cstheme="majorBidi"/>
                <w:b/>
                <w:bCs/>
                <w:szCs w:val="18"/>
                <w:rtl/>
                <w:lang w:bidi="ar-EG"/>
              </w:rPr>
              <w:t xml:space="preserve"> </w:t>
            </w:r>
          </w:p>
        </w:tc>
        <w:tc>
          <w:tcPr>
            <w:tcW w:w="1508" w:type="dxa"/>
            <w:vAlign w:val="center"/>
          </w:tcPr>
          <w:p w14:paraId="2E44F872" w14:textId="3E2E36AC" w:rsidR="00BD11D8" w:rsidRPr="009D76A6" w:rsidRDefault="006F2B91" w:rsidP="006C4B6D">
            <w:pPr>
              <w:bidi/>
              <w:spacing w:beforeLines="60" w:before="144" w:afterLines="60" w:after="144"/>
              <w:ind w:left="-14" w:right="-45"/>
              <w:jc w:val="left"/>
              <w:rPr>
                <w:rFonts w:asciiTheme="majorBidi" w:hAnsiTheme="majorBidi" w:cstheme="majorBidi"/>
                <w:sz w:val="18"/>
                <w:szCs w:val="18"/>
              </w:rPr>
            </w:pPr>
            <w:r w:rsidRPr="009D76A6">
              <w:rPr>
                <w:rFonts w:asciiTheme="majorBidi" w:hAnsiTheme="majorBidi" w:cstheme="majorBidi"/>
                <w:sz w:val="18"/>
                <w:szCs w:val="18"/>
                <w:rtl/>
              </w:rPr>
              <w:t xml:space="preserve">الإسعافات الأولية أو </w:t>
            </w:r>
            <w:r w:rsidR="006C4B6D" w:rsidRPr="009D76A6">
              <w:rPr>
                <w:rFonts w:asciiTheme="majorBidi" w:hAnsiTheme="majorBidi" w:cstheme="majorBidi"/>
                <w:sz w:val="18"/>
                <w:szCs w:val="18"/>
                <w:rtl/>
              </w:rPr>
              <w:t>الإصابات</w:t>
            </w:r>
            <w:r w:rsidRPr="009D76A6">
              <w:rPr>
                <w:rFonts w:asciiTheme="majorBidi" w:hAnsiTheme="majorBidi" w:cstheme="majorBidi"/>
                <w:sz w:val="18"/>
                <w:szCs w:val="18"/>
                <w:rtl/>
              </w:rPr>
              <w:t xml:space="preserve"> الخفيفة / المرض بدون</w:t>
            </w:r>
            <w:r w:rsidR="004D60F6" w:rsidRPr="009D76A6">
              <w:rPr>
                <w:rFonts w:asciiTheme="majorBidi" w:hAnsiTheme="majorBidi" w:cstheme="majorBidi"/>
                <w:sz w:val="18"/>
                <w:szCs w:val="18"/>
                <w:rtl/>
                <w:lang w:bidi="ar-EG"/>
              </w:rPr>
              <w:t xml:space="preserve"> الحاجة إلى</w:t>
            </w:r>
            <w:r w:rsidRPr="009D76A6">
              <w:rPr>
                <w:rFonts w:asciiTheme="majorBidi" w:hAnsiTheme="majorBidi" w:cstheme="majorBidi"/>
                <w:sz w:val="18"/>
                <w:szCs w:val="18"/>
                <w:rtl/>
              </w:rPr>
              <w:t xml:space="preserve"> علاج.</w:t>
            </w:r>
          </w:p>
        </w:tc>
        <w:tc>
          <w:tcPr>
            <w:tcW w:w="1559" w:type="dxa"/>
            <w:vAlign w:val="center"/>
          </w:tcPr>
          <w:p w14:paraId="26FBED68" w14:textId="68076896" w:rsidR="00BD11D8" w:rsidRPr="009D76A6" w:rsidRDefault="00222076" w:rsidP="00222076">
            <w:pPr>
              <w:bidi/>
              <w:spacing w:beforeLines="60" w:before="144" w:afterLines="60" w:after="144"/>
              <w:ind w:left="-14" w:right="-45"/>
              <w:jc w:val="left"/>
              <w:rPr>
                <w:rFonts w:asciiTheme="majorBidi" w:hAnsiTheme="majorBidi" w:cstheme="majorBidi"/>
                <w:sz w:val="18"/>
                <w:szCs w:val="18"/>
              </w:rPr>
            </w:pPr>
            <w:r w:rsidRPr="009D76A6">
              <w:rPr>
                <w:rFonts w:asciiTheme="majorBidi" w:hAnsiTheme="majorBidi" w:cstheme="majorBidi"/>
                <w:sz w:val="18"/>
                <w:szCs w:val="18"/>
                <w:rtl/>
              </w:rPr>
              <w:t>قابلة للتسجيل، والعلاج الطبي، والعمل المحدود، وذات تأثير مؤقت.</w:t>
            </w:r>
          </w:p>
        </w:tc>
        <w:tc>
          <w:tcPr>
            <w:tcW w:w="1559" w:type="dxa"/>
            <w:vAlign w:val="center"/>
          </w:tcPr>
          <w:p w14:paraId="29CF66E7" w14:textId="5CFBED4A" w:rsidR="00BD11D8" w:rsidRPr="009D76A6" w:rsidRDefault="00C911CF" w:rsidP="003707B9">
            <w:pPr>
              <w:bidi/>
              <w:spacing w:beforeLines="60" w:before="144" w:afterLines="60" w:after="144"/>
              <w:ind w:left="-14" w:right="-45"/>
              <w:jc w:val="left"/>
              <w:rPr>
                <w:rFonts w:asciiTheme="majorBidi" w:hAnsiTheme="majorBidi" w:cstheme="majorBidi"/>
                <w:sz w:val="18"/>
                <w:szCs w:val="18"/>
                <w:rtl/>
                <w:lang w:bidi="ar-EG"/>
              </w:rPr>
            </w:pPr>
            <w:r w:rsidRPr="009D76A6">
              <w:rPr>
                <w:rFonts w:asciiTheme="majorBidi" w:hAnsiTheme="majorBidi" w:cstheme="majorBidi"/>
                <w:sz w:val="18"/>
                <w:szCs w:val="18"/>
                <w:rtl/>
                <w:lang w:bidi="ar-EG"/>
              </w:rPr>
              <w:t>الإصابات المهدرة للوقت/ المرض أو العجز الدائم.</w:t>
            </w:r>
          </w:p>
        </w:tc>
        <w:tc>
          <w:tcPr>
            <w:tcW w:w="1520" w:type="dxa"/>
            <w:vAlign w:val="center"/>
          </w:tcPr>
          <w:p w14:paraId="14AB87A2" w14:textId="2C1137BE" w:rsidR="00BD11D8" w:rsidRPr="009D76A6" w:rsidRDefault="00D43624" w:rsidP="003707B9">
            <w:pPr>
              <w:bidi/>
              <w:spacing w:beforeLines="60" w:before="144" w:afterLines="60" w:after="144"/>
              <w:ind w:left="-14" w:right="-45"/>
              <w:jc w:val="left"/>
              <w:rPr>
                <w:rFonts w:asciiTheme="majorBidi" w:hAnsiTheme="majorBidi" w:cstheme="majorBidi"/>
                <w:sz w:val="18"/>
                <w:szCs w:val="18"/>
                <w:rtl/>
              </w:rPr>
            </w:pPr>
            <w:r w:rsidRPr="009D76A6">
              <w:rPr>
                <w:rFonts w:asciiTheme="majorBidi" w:hAnsiTheme="majorBidi" w:cstheme="majorBidi"/>
                <w:sz w:val="18"/>
                <w:szCs w:val="18"/>
                <w:rtl/>
              </w:rPr>
              <w:t xml:space="preserve">حالة وفاة </w:t>
            </w:r>
            <w:r w:rsidR="00C17A56" w:rsidRPr="009D76A6">
              <w:rPr>
                <w:rFonts w:asciiTheme="majorBidi" w:hAnsiTheme="majorBidi" w:cstheme="majorBidi"/>
                <w:sz w:val="18"/>
                <w:szCs w:val="18"/>
                <w:rtl/>
              </w:rPr>
              <w:t xml:space="preserve"> واحدة أو إعاقة دائمة لـ 3 أشخاص أو أكثر.</w:t>
            </w:r>
          </w:p>
        </w:tc>
        <w:tc>
          <w:tcPr>
            <w:tcW w:w="1537" w:type="dxa"/>
            <w:vAlign w:val="center"/>
          </w:tcPr>
          <w:p w14:paraId="137F11EB" w14:textId="6A70B967" w:rsidR="00BD11D8" w:rsidRPr="009D76A6" w:rsidRDefault="00D43624" w:rsidP="003707B9">
            <w:pPr>
              <w:bidi/>
              <w:spacing w:beforeLines="60" w:before="144" w:afterLines="60" w:after="144"/>
              <w:ind w:left="-14" w:right="-45"/>
              <w:jc w:val="left"/>
              <w:rPr>
                <w:rFonts w:asciiTheme="majorBidi" w:hAnsiTheme="majorBidi" w:cstheme="majorBidi"/>
                <w:sz w:val="18"/>
                <w:szCs w:val="18"/>
                <w:lang w:bidi="ar-EG"/>
              </w:rPr>
            </w:pPr>
            <w:r w:rsidRPr="009D76A6">
              <w:rPr>
                <w:rFonts w:asciiTheme="majorBidi" w:hAnsiTheme="majorBidi" w:cstheme="majorBidi"/>
                <w:sz w:val="18"/>
                <w:szCs w:val="18"/>
                <w:rtl/>
              </w:rPr>
              <w:t>وفيات متعددة</w:t>
            </w:r>
          </w:p>
        </w:tc>
      </w:tr>
      <w:tr w:rsidR="00BD11D8" w:rsidRPr="009D76A6" w14:paraId="63E31C7D" w14:textId="77777777" w:rsidTr="00650D99">
        <w:trPr>
          <w:cantSplit/>
        </w:trPr>
        <w:tc>
          <w:tcPr>
            <w:tcW w:w="1606" w:type="dxa"/>
            <w:shd w:val="clear" w:color="auto" w:fill="D9D9D9" w:themeFill="background1" w:themeFillShade="D9"/>
            <w:vAlign w:val="center"/>
          </w:tcPr>
          <w:p w14:paraId="67603D75" w14:textId="0573B54E" w:rsidR="00BD11D8" w:rsidRPr="009D76A6" w:rsidRDefault="005035BA" w:rsidP="003707B9">
            <w:pPr>
              <w:bidi/>
              <w:jc w:val="left"/>
              <w:rPr>
                <w:rFonts w:asciiTheme="majorBidi" w:hAnsiTheme="majorBidi" w:cstheme="majorBidi"/>
                <w:b/>
                <w:bCs/>
              </w:rPr>
            </w:pPr>
            <w:r w:rsidRPr="009D76A6">
              <w:rPr>
                <w:rFonts w:asciiTheme="majorBidi" w:hAnsiTheme="majorBidi" w:cstheme="majorBidi"/>
                <w:b/>
                <w:bCs/>
                <w:szCs w:val="18"/>
                <w:rtl/>
              </w:rPr>
              <w:t xml:space="preserve">الجودة </w:t>
            </w:r>
          </w:p>
        </w:tc>
        <w:tc>
          <w:tcPr>
            <w:tcW w:w="1508" w:type="dxa"/>
            <w:vAlign w:val="center"/>
          </w:tcPr>
          <w:p w14:paraId="7222984E" w14:textId="32FB8F30" w:rsidR="00BD11D8" w:rsidRPr="009D76A6" w:rsidRDefault="00C02382" w:rsidP="004167A6">
            <w:pPr>
              <w:bidi/>
              <w:spacing w:beforeLines="60" w:before="144" w:afterLines="60" w:after="144"/>
              <w:ind w:left="-14" w:right="-45"/>
              <w:jc w:val="left"/>
              <w:rPr>
                <w:rFonts w:asciiTheme="majorBidi" w:hAnsiTheme="majorBidi" w:cstheme="majorBidi"/>
                <w:sz w:val="18"/>
                <w:szCs w:val="18"/>
                <w:rtl/>
              </w:rPr>
            </w:pPr>
            <w:r w:rsidRPr="009D76A6">
              <w:rPr>
                <w:rFonts w:asciiTheme="majorBidi" w:hAnsiTheme="majorBidi" w:cstheme="majorBidi"/>
                <w:sz w:val="18"/>
                <w:szCs w:val="18"/>
                <w:rtl/>
              </w:rPr>
              <w:t xml:space="preserve">تم تحديد الخلل في العمل. </w:t>
            </w:r>
            <w:r w:rsidR="004167A6" w:rsidRPr="009D76A6">
              <w:rPr>
                <w:rFonts w:asciiTheme="majorBidi" w:hAnsiTheme="majorBidi" w:cstheme="majorBidi"/>
                <w:sz w:val="18"/>
                <w:szCs w:val="18"/>
                <w:rtl/>
              </w:rPr>
              <w:t>إجراءات تصحيحية طفيفة تتضمنها الوظائف التشغيلية في تلك المناوبة. تأثير ضئيل، تم احتوائه بالكامل. تأثيرغير خطير على الإنتاجية</w:t>
            </w:r>
            <w:r w:rsidR="003205E1" w:rsidRPr="009D76A6">
              <w:rPr>
                <w:rFonts w:asciiTheme="majorBidi" w:hAnsiTheme="majorBidi" w:cstheme="majorBidi"/>
                <w:sz w:val="18"/>
                <w:szCs w:val="18"/>
                <w:rtl/>
              </w:rPr>
              <w:t>.</w:t>
            </w:r>
            <w:r w:rsidR="004167A6" w:rsidRPr="009D76A6">
              <w:rPr>
                <w:rFonts w:asciiTheme="majorBidi" w:hAnsiTheme="majorBidi" w:cstheme="majorBidi"/>
                <w:sz w:val="18"/>
                <w:szCs w:val="18"/>
                <w:rtl/>
              </w:rPr>
              <w:t xml:space="preserve"> </w:t>
            </w:r>
          </w:p>
        </w:tc>
        <w:tc>
          <w:tcPr>
            <w:tcW w:w="1559" w:type="dxa"/>
            <w:vAlign w:val="center"/>
          </w:tcPr>
          <w:p w14:paraId="3439CA45" w14:textId="04FF6729" w:rsidR="00BD11D8" w:rsidRPr="009D76A6" w:rsidRDefault="00B96307" w:rsidP="00FB1D33">
            <w:pPr>
              <w:bidi/>
              <w:spacing w:beforeLines="60" w:before="144" w:afterLines="60" w:after="144"/>
              <w:ind w:left="-14" w:right="-45"/>
              <w:jc w:val="left"/>
              <w:rPr>
                <w:rFonts w:asciiTheme="majorBidi" w:hAnsiTheme="majorBidi" w:cstheme="majorBidi"/>
                <w:sz w:val="18"/>
                <w:szCs w:val="18"/>
                <w:lang w:bidi="ar-EG"/>
              </w:rPr>
            </w:pPr>
            <w:r w:rsidRPr="009D76A6">
              <w:rPr>
                <w:rFonts w:asciiTheme="majorBidi" w:hAnsiTheme="majorBidi" w:cstheme="majorBidi"/>
                <w:sz w:val="18"/>
                <w:szCs w:val="18"/>
                <w:rtl/>
              </w:rPr>
              <w:t>تحديد العمل المعيب</w:t>
            </w:r>
            <w:r w:rsidRPr="009D76A6">
              <w:rPr>
                <w:rFonts w:asciiTheme="majorBidi" w:hAnsiTheme="majorBidi" w:cstheme="majorBidi"/>
                <w:sz w:val="18"/>
                <w:szCs w:val="18"/>
                <w:rtl/>
                <w:lang w:bidi="ar-EG"/>
              </w:rPr>
              <w:t xml:space="preserve">. </w:t>
            </w:r>
            <w:r w:rsidR="005576DB" w:rsidRPr="009D76A6">
              <w:rPr>
                <w:rFonts w:asciiTheme="majorBidi" w:hAnsiTheme="majorBidi" w:cstheme="majorBidi"/>
                <w:sz w:val="18"/>
                <w:szCs w:val="18"/>
                <w:rtl/>
                <w:lang w:bidi="ar-EG"/>
              </w:rPr>
              <w:t>إجراءات تصحيحية</w:t>
            </w:r>
            <w:r w:rsidR="000D0D33" w:rsidRPr="009D76A6">
              <w:rPr>
                <w:rFonts w:asciiTheme="majorBidi" w:hAnsiTheme="majorBidi" w:cstheme="majorBidi"/>
                <w:sz w:val="18"/>
                <w:szCs w:val="18"/>
                <w:rtl/>
                <w:lang w:bidi="ar-EG"/>
              </w:rPr>
              <w:t xml:space="preserve"> لازمة</w:t>
            </w:r>
            <w:r w:rsidR="005576DB" w:rsidRPr="009D76A6">
              <w:rPr>
                <w:rFonts w:asciiTheme="majorBidi" w:hAnsiTheme="majorBidi" w:cstheme="majorBidi"/>
                <w:sz w:val="18"/>
                <w:szCs w:val="18"/>
                <w:rtl/>
                <w:lang w:bidi="ar-EG"/>
              </w:rPr>
              <w:t xml:space="preserve"> تمتد لعدة مناوبات</w:t>
            </w:r>
            <w:r w:rsidR="00FB1D33" w:rsidRPr="009D76A6">
              <w:rPr>
                <w:rFonts w:asciiTheme="majorBidi" w:hAnsiTheme="majorBidi" w:cstheme="majorBidi"/>
                <w:sz w:val="18"/>
                <w:szCs w:val="18"/>
                <w:rtl/>
                <w:lang w:bidi="ar-EG"/>
              </w:rPr>
              <w:t>.</w:t>
            </w:r>
            <w:r w:rsidR="00FB1D33" w:rsidRPr="009D76A6">
              <w:rPr>
                <w:rFonts w:asciiTheme="majorBidi" w:hAnsiTheme="majorBidi" w:cstheme="majorBidi"/>
                <w:rtl/>
              </w:rPr>
              <w:t xml:space="preserve"> </w:t>
            </w:r>
            <w:r w:rsidR="00FB1D33" w:rsidRPr="009D76A6">
              <w:rPr>
                <w:rFonts w:asciiTheme="majorBidi" w:hAnsiTheme="majorBidi" w:cstheme="majorBidi"/>
                <w:sz w:val="18"/>
                <w:szCs w:val="18"/>
                <w:rtl/>
                <w:lang w:bidi="ar-EG"/>
              </w:rPr>
              <w:t xml:space="preserve">تأثير طفيف على الجدول الزمني والتكلفة. </w:t>
            </w:r>
            <w:r w:rsidR="005576DB" w:rsidRPr="009D76A6">
              <w:rPr>
                <w:rFonts w:asciiTheme="majorBidi" w:hAnsiTheme="majorBidi" w:cstheme="majorBidi"/>
                <w:sz w:val="18"/>
                <w:szCs w:val="18"/>
                <w:rtl/>
                <w:lang w:bidi="ar-EG"/>
              </w:rPr>
              <w:t xml:space="preserve"> </w:t>
            </w:r>
            <w:r w:rsidR="00FB1D33" w:rsidRPr="009D76A6">
              <w:rPr>
                <w:rFonts w:asciiTheme="majorBidi" w:hAnsiTheme="majorBidi" w:cstheme="majorBidi"/>
                <w:sz w:val="18"/>
                <w:szCs w:val="18"/>
                <w:rtl/>
                <w:lang w:bidi="ar-EG"/>
              </w:rPr>
              <w:t xml:space="preserve">يمكن تعويض الجدول الزمني. </w:t>
            </w:r>
          </w:p>
        </w:tc>
        <w:tc>
          <w:tcPr>
            <w:tcW w:w="1559" w:type="dxa"/>
            <w:vAlign w:val="center"/>
          </w:tcPr>
          <w:p w14:paraId="28117C21" w14:textId="263BD05C" w:rsidR="00BD11D8" w:rsidRPr="009D76A6" w:rsidRDefault="00712B14" w:rsidP="004A6555">
            <w:pPr>
              <w:bidi/>
              <w:spacing w:beforeLines="60" w:before="144" w:afterLines="60" w:after="144"/>
              <w:ind w:left="-14" w:right="-45"/>
              <w:jc w:val="left"/>
              <w:rPr>
                <w:rFonts w:asciiTheme="majorBidi" w:hAnsiTheme="majorBidi" w:cstheme="majorBidi"/>
                <w:sz w:val="18"/>
                <w:szCs w:val="18"/>
                <w:rtl/>
                <w:lang w:bidi="ar-EG"/>
              </w:rPr>
            </w:pPr>
            <w:r w:rsidRPr="009D76A6">
              <w:rPr>
                <w:rFonts w:asciiTheme="majorBidi" w:hAnsiTheme="majorBidi" w:cstheme="majorBidi"/>
                <w:sz w:val="18"/>
                <w:szCs w:val="18"/>
                <w:rtl/>
              </w:rPr>
              <w:t xml:space="preserve">إعداد </w:t>
            </w:r>
            <w:r w:rsidR="004A6555" w:rsidRPr="009D76A6">
              <w:rPr>
                <w:rFonts w:asciiTheme="majorBidi" w:hAnsiTheme="majorBidi" w:cstheme="majorBidi"/>
                <w:sz w:val="18"/>
                <w:szCs w:val="18"/>
                <w:rtl/>
              </w:rPr>
              <w:t>قائمة</w:t>
            </w:r>
            <w:r w:rsidRPr="009D76A6">
              <w:rPr>
                <w:rFonts w:asciiTheme="majorBidi" w:hAnsiTheme="majorBidi" w:cstheme="majorBidi"/>
                <w:sz w:val="18"/>
                <w:szCs w:val="18"/>
                <w:rtl/>
              </w:rPr>
              <w:t xml:space="preserve"> بالعمل المنجز المعيب </w:t>
            </w:r>
            <w:r w:rsidR="004657CA" w:rsidRPr="009D76A6">
              <w:rPr>
                <w:rFonts w:asciiTheme="majorBidi" w:hAnsiTheme="majorBidi" w:cstheme="majorBidi"/>
                <w:sz w:val="18"/>
                <w:szCs w:val="18"/>
                <w:rtl/>
              </w:rPr>
              <w:t>وتحديدها قبل الاختبار التشغيلي.</w:t>
            </w:r>
            <w:r w:rsidR="004657CA" w:rsidRPr="009D76A6">
              <w:rPr>
                <w:rFonts w:asciiTheme="majorBidi" w:hAnsiTheme="majorBidi" w:cstheme="majorBidi"/>
                <w:sz w:val="18"/>
                <w:szCs w:val="18"/>
              </w:rPr>
              <w:t xml:space="preserve"> </w:t>
            </w:r>
            <w:r w:rsidR="004657CA" w:rsidRPr="009D76A6">
              <w:rPr>
                <w:rFonts w:asciiTheme="majorBidi" w:hAnsiTheme="majorBidi" w:cstheme="majorBidi"/>
                <w:sz w:val="18"/>
                <w:szCs w:val="18"/>
                <w:rtl/>
                <w:lang w:bidi="ar-EG"/>
              </w:rPr>
              <w:t xml:space="preserve">إجراءات تصحيحية متعددة مطلوبة على مدار عدة أيام. التأثير المعتدل </w:t>
            </w:r>
            <w:r w:rsidR="001B485B" w:rsidRPr="009D76A6">
              <w:rPr>
                <w:rFonts w:asciiTheme="majorBidi" w:hAnsiTheme="majorBidi" w:cstheme="majorBidi"/>
                <w:sz w:val="18"/>
                <w:szCs w:val="18"/>
                <w:rtl/>
                <w:lang w:bidi="ar-EG"/>
              </w:rPr>
              <w:t>على الجدول</w:t>
            </w:r>
            <w:r w:rsidR="004657CA" w:rsidRPr="009D76A6">
              <w:rPr>
                <w:rFonts w:asciiTheme="majorBidi" w:hAnsiTheme="majorBidi" w:cstheme="majorBidi"/>
                <w:sz w:val="18"/>
                <w:szCs w:val="18"/>
                <w:rtl/>
                <w:lang w:bidi="ar-EG"/>
              </w:rPr>
              <w:t xml:space="preserve"> الزمني أو </w:t>
            </w:r>
            <w:r w:rsidR="001B485B" w:rsidRPr="009D76A6">
              <w:rPr>
                <w:rFonts w:asciiTheme="majorBidi" w:hAnsiTheme="majorBidi" w:cstheme="majorBidi"/>
                <w:sz w:val="18"/>
                <w:szCs w:val="18"/>
                <w:rtl/>
                <w:lang w:bidi="ar-EG"/>
              </w:rPr>
              <w:t xml:space="preserve">التأثير غير المباشر على </w:t>
            </w:r>
            <w:r w:rsidR="003C2C1E" w:rsidRPr="009D76A6">
              <w:rPr>
                <w:rFonts w:asciiTheme="majorBidi" w:hAnsiTheme="majorBidi" w:cstheme="majorBidi"/>
                <w:sz w:val="18"/>
                <w:szCs w:val="18"/>
                <w:rtl/>
                <w:lang w:bidi="ar-EG"/>
              </w:rPr>
              <w:t>تأخير أنشطة الأعمال الل</w:t>
            </w:r>
            <w:r w:rsidR="00192AB7" w:rsidRPr="009D76A6">
              <w:rPr>
                <w:rFonts w:asciiTheme="majorBidi" w:hAnsiTheme="majorBidi" w:cstheme="majorBidi"/>
                <w:sz w:val="18"/>
                <w:szCs w:val="18"/>
                <w:rtl/>
                <w:lang w:bidi="ar-EG"/>
              </w:rPr>
              <w:t>احقة والذي يصل لعدة أيام وبتكلفة تؤثر على النشاط التجاري</w:t>
            </w:r>
            <w:r w:rsidR="003C2C1E" w:rsidRPr="009D76A6">
              <w:rPr>
                <w:rFonts w:asciiTheme="majorBidi" w:hAnsiTheme="majorBidi" w:cstheme="majorBidi"/>
                <w:sz w:val="18"/>
                <w:szCs w:val="18"/>
                <w:rtl/>
                <w:lang w:bidi="ar-EG"/>
              </w:rPr>
              <w:t xml:space="preserve"> تصل إلى 50 ألف دولار </w:t>
            </w:r>
            <w:r w:rsidR="0044657D" w:rsidRPr="009D76A6">
              <w:rPr>
                <w:rFonts w:asciiTheme="majorBidi" w:hAnsiTheme="majorBidi" w:cstheme="majorBidi"/>
                <w:sz w:val="18"/>
                <w:szCs w:val="18"/>
                <w:rtl/>
                <w:lang w:bidi="ar-EG"/>
              </w:rPr>
              <w:t xml:space="preserve">. </w:t>
            </w:r>
          </w:p>
        </w:tc>
        <w:tc>
          <w:tcPr>
            <w:tcW w:w="1520" w:type="dxa"/>
            <w:vAlign w:val="center"/>
          </w:tcPr>
          <w:p w14:paraId="41D3C745" w14:textId="4AA327CB" w:rsidR="00BD11D8" w:rsidRPr="009D76A6" w:rsidRDefault="002D6535" w:rsidP="00BC2FB8">
            <w:pPr>
              <w:bidi/>
              <w:spacing w:beforeLines="60" w:before="144" w:afterLines="60" w:after="144"/>
              <w:ind w:left="-14" w:right="-45"/>
              <w:jc w:val="left"/>
              <w:rPr>
                <w:rFonts w:asciiTheme="majorBidi" w:hAnsiTheme="majorBidi" w:cstheme="majorBidi"/>
                <w:sz w:val="18"/>
                <w:szCs w:val="18"/>
                <w:rtl/>
                <w:lang w:bidi="ar-EG"/>
              </w:rPr>
            </w:pPr>
            <w:r w:rsidRPr="009D76A6">
              <w:rPr>
                <w:rFonts w:asciiTheme="majorBidi" w:hAnsiTheme="majorBidi" w:cstheme="majorBidi"/>
                <w:sz w:val="18"/>
                <w:szCs w:val="18"/>
                <w:rtl/>
              </w:rPr>
              <w:t>لم يتم تحديد العمل المعيب حتى الاختبار التشغيلي.</w:t>
            </w:r>
            <w:r w:rsidRPr="009D76A6">
              <w:rPr>
                <w:rFonts w:asciiTheme="majorBidi" w:hAnsiTheme="majorBidi" w:cstheme="majorBidi"/>
                <w:sz w:val="18"/>
                <w:szCs w:val="18"/>
              </w:rPr>
              <w:t xml:space="preserve"> </w:t>
            </w:r>
            <w:r w:rsidR="004E0100" w:rsidRPr="009D76A6">
              <w:rPr>
                <w:rFonts w:asciiTheme="majorBidi" w:hAnsiTheme="majorBidi" w:cstheme="majorBidi"/>
                <w:sz w:val="18"/>
                <w:szCs w:val="18"/>
                <w:rtl/>
                <w:lang w:bidi="ar-EG"/>
              </w:rPr>
              <w:t xml:space="preserve">إجراءات تصحيحية </w:t>
            </w:r>
            <w:r w:rsidR="00BC2FB8" w:rsidRPr="009D76A6">
              <w:rPr>
                <w:rFonts w:asciiTheme="majorBidi" w:hAnsiTheme="majorBidi" w:cstheme="majorBidi"/>
                <w:sz w:val="18"/>
                <w:szCs w:val="18"/>
                <w:rtl/>
                <w:lang w:bidi="ar-EG"/>
              </w:rPr>
              <w:t>بسيطة</w:t>
            </w:r>
            <w:r w:rsidR="004E0100" w:rsidRPr="009D76A6">
              <w:rPr>
                <w:rFonts w:asciiTheme="majorBidi" w:hAnsiTheme="majorBidi" w:cstheme="majorBidi"/>
                <w:sz w:val="18"/>
                <w:szCs w:val="18"/>
                <w:rtl/>
                <w:lang w:bidi="ar-EG"/>
              </w:rPr>
              <w:t xml:space="preserve"> تمتد لعدة أسابيع. خطر فقدان الوقت سهوًا في الاختبار التشغيلي. </w:t>
            </w:r>
            <w:r w:rsidR="00D54EAE" w:rsidRPr="009D76A6">
              <w:rPr>
                <w:rFonts w:asciiTheme="majorBidi" w:hAnsiTheme="majorBidi" w:cstheme="majorBidi"/>
                <w:sz w:val="18"/>
                <w:szCs w:val="18"/>
                <w:rtl/>
                <w:lang w:bidi="ar-EG"/>
              </w:rPr>
              <w:t xml:space="preserve">تأخر لعدة أسابيع عن الجدول الزمني وتكلفة تؤثر على النشاط التجاري تصل إلى 1 مليون دولار.  </w:t>
            </w:r>
          </w:p>
        </w:tc>
        <w:tc>
          <w:tcPr>
            <w:tcW w:w="1537" w:type="dxa"/>
            <w:vAlign w:val="center"/>
          </w:tcPr>
          <w:p w14:paraId="74906E44" w14:textId="3BB53490" w:rsidR="00BD11D8" w:rsidRPr="009D76A6" w:rsidRDefault="00B80688" w:rsidP="009B684B">
            <w:pPr>
              <w:bidi/>
              <w:spacing w:beforeLines="60" w:before="144" w:afterLines="60" w:after="144"/>
              <w:ind w:left="-14" w:right="-45"/>
              <w:jc w:val="left"/>
              <w:rPr>
                <w:rFonts w:asciiTheme="majorBidi" w:hAnsiTheme="majorBidi" w:cstheme="majorBidi"/>
                <w:sz w:val="18"/>
                <w:szCs w:val="18"/>
                <w:rtl/>
                <w:lang w:bidi="ar-EG"/>
              </w:rPr>
            </w:pPr>
            <w:r w:rsidRPr="009D76A6">
              <w:rPr>
                <w:rFonts w:asciiTheme="majorBidi" w:hAnsiTheme="majorBidi" w:cstheme="majorBidi"/>
                <w:sz w:val="18"/>
                <w:szCs w:val="18"/>
                <w:rtl/>
              </w:rPr>
              <w:t xml:space="preserve">إعداد قائمة بالعمل المنجز المعيب ولم يتم تحديدها حتى الاختبار التشغيلي. </w:t>
            </w:r>
            <w:r w:rsidR="001B4D32" w:rsidRPr="009D76A6">
              <w:rPr>
                <w:rFonts w:asciiTheme="majorBidi" w:hAnsiTheme="majorBidi" w:cstheme="majorBidi"/>
                <w:sz w:val="18"/>
                <w:szCs w:val="18"/>
                <w:rtl/>
              </w:rPr>
              <w:t>إجراءات تصحيحية متعددة مطلوبة تمتد تمتد لعدة أشهر.</w:t>
            </w:r>
            <w:r w:rsidR="009B684B" w:rsidRPr="009D76A6">
              <w:rPr>
                <w:rFonts w:asciiTheme="majorBidi" w:hAnsiTheme="majorBidi" w:cstheme="majorBidi"/>
                <w:sz w:val="18"/>
                <w:szCs w:val="18"/>
                <w:rtl/>
              </w:rPr>
              <w:t xml:space="preserve"> </w:t>
            </w:r>
            <w:r w:rsidR="009B684B" w:rsidRPr="009D76A6">
              <w:rPr>
                <w:rFonts w:asciiTheme="majorBidi" w:hAnsiTheme="majorBidi" w:cstheme="majorBidi"/>
                <w:sz w:val="18"/>
                <w:szCs w:val="18"/>
                <w:rtl/>
                <w:lang w:bidi="ar-EG"/>
              </w:rPr>
              <w:t>تأثير كارث ، خطر حدوث حالات وفيات بين الموظفين في الاختبار التشغيلي، تأثير يمتد لعدة أشهر على الجدول الزمني وتكلفة تؤثر على النشاط التجاري تصل إلى ملايين الدولارات.</w:t>
            </w:r>
          </w:p>
        </w:tc>
      </w:tr>
      <w:tr w:rsidR="00BD11D8" w:rsidRPr="009D76A6" w14:paraId="7F11121F" w14:textId="77777777" w:rsidTr="00650D99">
        <w:trPr>
          <w:cantSplit/>
        </w:trPr>
        <w:tc>
          <w:tcPr>
            <w:tcW w:w="1606" w:type="dxa"/>
            <w:shd w:val="clear" w:color="auto" w:fill="D9D9D9" w:themeFill="background1" w:themeFillShade="D9"/>
            <w:vAlign w:val="center"/>
          </w:tcPr>
          <w:p w14:paraId="1AC8D5EF" w14:textId="4E096DA8" w:rsidR="00BD11D8" w:rsidRPr="009D76A6" w:rsidRDefault="007E6F57" w:rsidP="003707B9">
            <w:pPr>
              <w:bidi/>
              <w:jc w:val="left"/>
              <w:rPr>
                <w:rFonts w:asciiTheme="majorBidi" w:hAnsiTheme="majorBidi" w:cstheme="majorBidi"/>
                <w:b/>
                <w:bCs/>
                <w:rtl/>
                <w:lang w:bidi="ar-EG"/>
              </w:rPr>
            </w:pPr>
            <w:r w:rsidRPr="009D76A6">
              <w:rPr>
                <w:rFonts w:asciiTheme="majorBidi" w:hAnsiTheme="majorBidi" w:cstheme="majorBidi"/>
                <w:b/>
                <w:bCs/>
                <w:szCs w:val="18"/>
                <w:rtl/>
                <w:lang w:bidi="ar-EG"/>
              </w:rPr>
              <w:t xml:space="preserve">البيئة </w:t>
            </w:r>
          </w:p>
        </w:tc>
        <w:tc>
          <w:tcPr>
            <w:tcW w:w="1508" w:type="dxa"/>
            <w:vAlign w:val="center"/>
          </w:tcPr>
          <w:p w14:paraId="25C3E23B" w14:textId="139251A1" w:rsidR="00BD11D8" w:rsidRPr="009D76A6" w:rsidRDefault="000F641A" w:rsidP="000F641A">
            <w:pPr>
              <w:bidi/>
              <w:spacing w:beforeLines="60" w:before="144" w:afterLines="60" w:after="144"/>
              <w:ind w:left="-14" w:right="-45"/>
              <w:jc w:val="left"/>
              <w:rPr>
                <w:rFonts w:asciiTheme="majorBidi" w:hAnsiTheme="majorBidi" w:cstheme="majorBidi"/>
                <w:sz w:val="18"/>
                <w:szCs w:val="18"/>
              </w:rPr>
            </w:pPr>
            <w:r w:rsidRPr="009D76A6">
              <w:rPr>
                <w:rFonts w:asciiTheme="majorBidi" w:hAnsiTheme="majorBidi" w:cstheme="majorBidi"/>
                <w:sz w:val="18"/>
                <w:szCs w:val="18"/>
                <w:rtl/>
              </w:rPr>
              <w:t>تأثير ضئيل. تم احتوائه بالكامل.</w:t>
            </w:r>
          </w:p>
        </w:tc>
        <w:tc>
          <w:tcPr>
            <w:tcW w:w="1559" w:type="dxa"/>
            <w:vAlign w:val="center"/>
          </w:tcPr>
          <w:p w14:paraId="66CAB1F2" w14:textId="41019A46" w:rsidR="00BD11D8" w:rsidRPr="009D76A6" w:rsidRDefault="007E4C5D" w:rsidP="007E4C5D">
            <w:pPr>
              <w:bidi/>
              <w:spacing w:beforeLines="60" w:before="144" w:afterLines="60" w:after="144"/>
              <w:ind w:left="-14" w:right="-45"/>
              <w:jc w:val="left"/>
              <w:rPr>
                <w:rFonts w:asciiTheme="majorBidi" w:hAnsiTheme="majorBidi" w:cstheme="majorBidi"/>
                <w:sz w:val="18"/>
                <w:szCs w:val="18"/>
              </w:rPr>
            </w:pPr>
            <w:r w:rsidRPr="009D76A6">
              <w:rPr>
                <w:rFonts w:asciiTheme="majorBidi" w:hAnsiTheme="majorBidi" w:cstheme="majorBidi"/>
                <w:sz w:val="18"/>
                <w:szCs w:val="18"/>
                <w:rtl/>
              </w:rPr>
              <w:t>تأثير قصير الأجل لا يذكر، محصور داخل الموقع، لا يوجد تجاوز قانوني.</w:t>
            </w:r>
          </w:p>
        </w:tc>
        <w:tc>
          <w:tcPr>
            <w:tcW w:w="1559" w:type="dxa"/>
            <w:vAlign w:val="center"/>
          </w:tcPr>
          <w:p w14:paraId="091979D1" w14:textId="74D68E57" w:rsidR="00BD11D8" w:rsidRPr="009D76A6" w:rsidRDefault="00E65909" w:rsidP="00E65909">
            <w:pPr>
              <w:bidi/>
              <w:spacing w:beforeLines="60" w:before="144" w:afterLines="60" w:after="144"/>
              <w:ind w:left="-14" w:right="-45"/>
              <w:jc w:val="left"/>
              <w:rPr>
                <w:rFonts w:asciiTheme="majorBidi" w:hAnsiTheme="majorBidi" w:cstheme="majorBidi"/>
                <w:sz w:val="18"/>
                <w:szCs w:val="18"/>
              </w:rPr>
            </w:pPr>
            <w:r w:rsidRPr="009D76A6">
              <w:rPr>
                <w:rFonts w:asciiTheme="majorBidi" w:hAnsiTheme="majorBidi" w:cstheme="majorBidi"/>
                <w:sz w:val="18"/>
                <w:szCs w:val="18"/>
                <w:rtl/>
              </w:rPr>
              <w:t>تأثير معتدل إلى كبير محصور داخل الموقع، أو تجاوزات تنظيمية، أو أي تأثير خارج الموقع.</w:t>
            </w:r>
          </w:p>
        </w:tc>
        <w:tc>
          <w:tcPr>
            <w:tcW w:w="1520" w:type="dxa"/>
            <w:vAlign w:val="center"/>
          </w:tcPr>
          <w:p w14:paraId="316305CB" w14:textId="00B3CF53" w:rsidR="00BD11D8" w:rsidRPr="009D76A6" w:rsidRDefault="00AD12C4" w:rsidP="0099048F">
            <w:pPr>
              <w:bidi/>
              <w:spacing w:beforeLines="60" w:before="144" w:afterLines="60" w:after="144"/>
              <w:ind w:right="-45"/>
              <w:jc w:val="left"/>
              <w:rPr>
                <w:rFonts w:asciiTheme="majorBidi" w:hAnsiTheme="majorBidi" w:cstheme="majorBidi"/>
                <w:sz w:val="18"/>
                <w:szCs w:val="18"/>
                <w:lang w:bidi="ar-EG"/>
              </w:rPr>
            </w:pPr>
            <w:r w:rsidRPr="009D76A6">
              <w:rPr>
                <w:rFonts w:asciiTheme="majorBidi" w:hAnsiTheme="majorBidi" w:cstheme="majorBidi"/>
                <w:sz w:val="18"/>
                <w:szCs w:val="18"/>
                <w:rtl/>
              </w:rPr>
              <w:t xml:space="preserve">تأثير كبير داخل أو خارج الموقع ، أو إجراءات الإنقاذ المحتملة. </w:t>
            </w:r>
          </w:p>
        </w:tc>
        <w:tc>
          <w:tcPr>
            <w:tcW w:w="1537" w:type="dxa"/>
            <w:vAlign w:val="center"/>
          </w:tcPr>
          <w:p w14:paraId="4E8D2ECA" w14:textId="77777777" w:rsidR="0099048F" w:rsidRPr="009D76A6" w:rsidRDefault="0099048F" w:rsidP="0099048F">
            <w:pPr>
              <w:bidi/>
              <w:spacing w:beforeLines="60" w:before="144" w:afterLines="60" w:after="144"/>
              <w:ind w:left="-14" w:right="-45"/>
              <w:jc w:val="left"/>
              <w:rPr>
                <w:rFonts w:asciiTheme="majorBidi" w:hAnsiTheme="majorBidi" w:cstheme="majorBidi"/>
                <w:sz w:val="18"/>
                <w:szCs w:val="18"/>
                <w:rtl/>
              </w:rPr>
            </w:pPr>
          </w:p>
          <w:p w14:paraId="1948E376" w14:textId="77777777" w:rsidR="0099048F" w:rsidRPr="009D76A6" w:rsidRDefault="0099048F" w:rsidP="0099048F">
            <w:pPr>
              <w:bidi/>
              <w:spacing w:beforeLines="60" w:before="144" w:afterLines="60" w:after="144"/>
              <w:ind w:left="-14" w:right="-45"/>
              <w:jc w:val="left"/>
              <w:rPr>
                <w:rFonts w:asciiTheme="majorBidi" w:hAnsiTheme="majorBidi" w:cstheme="majorBidi"/>
                <w:sz w:val="18"/>
                <w:szCs w:val="18"/>
                <w:rtl/>
              </w:rPr>
            </w:pPr>
          </w:p>
          <w:p w14:paraId="08680E63" w14:textId="77777777" w:rsidR="00357609" w:rsidRPr="009D76A6" w:rsidRDefault="00357609" w:rsidP="0099048F">
            <w:pPr>
              <w:bidi/>
              <w:spacing w:beforeLines="60" w:before="144" w:afterLines="60" w:after="144"/>
              <w:ind w:left="-14" w:right="-45"/>
              <w:jc w:val="left"/>
              <w:rPr>
                <w:rFonts w:asciiTheme="majorBidi" w:hAnsiTheme="majorBidi" w:cstheme="majorBidi"/>
                <w:sz w:val="18"/>
                <w:szCs w:val="18"/>
                <w:rtl/>
              </w:rPr>
            </w:pPr>
          </w:p>
          <w:p w14:paraId="1C4AE4CF" w14:textId="5675DE5F" w:rsidR="0099048F" w:rsidRPr="009D76A6" w:rsidRDefault="008D39B8" w:rsidP="00357609">
            <w:pPr>
              <w:bidi/>
              <w:spacing w:beforeLines="60" w:before="144" w:afterLines="60" w:after="144"/>
              <w:ind w:right="-45"/>
              <w:jc w:val="left"/>
              <w:rPr>
                <w:rFonts w:asciiTheme="majorBidi" w:hAnsiTheme="majorBidi" w:cstheme="majorBidi"/>
                <w:sz w:val="18"/>
                <w:szCs w:val="18"/>
                <w:rtl/>
              </w:rPr>
            </w:pPr>
            <w:r w:rsidRPr="009D76A6">
              <w:rPr>
                <w:rFonts w:asciiTheme="majorBidi" w:hAnsiTheme="majorBidi" w:cstheme="majorBidi"/>
                <w:sz w:val="18"/>
                <w:szCs w:val="18"/>
                <w:rtl/>
              </w:rPr>
              <w:t>تأثير كارثي أو مسؤولية طويلة الأجل أو ضرر لا يمكن إصلاحه.</w:t>
            </w:r>
          </w:p>
          <w:p w14:paraId="0038A2DC" w14:textId="77777777" w:rsidR="0099048F" w:rsidRPr="009D76A6" w:rsidRDefault="0099048F" w:rsidP="0099048F">
            <w:pPr>
              <w:bidi/>
              <w:spacing w:beforeLines="60" w:before="144" w:afterLines="60" w:after="144"/>
              <w:ind w:left="-14" w:right="-45"/>
              <w:jc w:val="left"/>
              <w:rPr>
                <w:rFonts w:asciiTheme="majorBidi" w:hAnsiTheme="majorBidi" w:cstheme="majorBidi"/>
                <w:sz w:val="18"/>
                <w:szCs w:val="18"/>
                <w:rtl/>
              </w:rPr>
            </w:pPr>
          </w:p>
          <w:p w14:paraId="17CC743E" w14:textId="77777777" w:rsidR="0099048F" w:rsidRPr="009D76A6" w:rsidRDefault="0099048F" w:rsidP="0099048F">
            <w:pPr>
              <w:bidi/>
              <w:spacing w:beforeLines="60" w:before="144" w:afterLines="60" w:after="144"/>
              <w:ind w:left="-14" w:right="-45"/>
              <w:jc w:val="left"/>
              <w:rPr>
                <w:rFonts w:asciiTheme="majorBidi" w:hAnsiTheme="majorBidi" w:cstheme="majorBidi"/>
                <w:sz w:val="18"/>
                <w:szCs w:val="18"/>
                <w:rtl/>
              </w:rPr>
            </w:pPr>
          </w:p>
          <w:p w14:paraId="69ED732B" w14:textId="77777777" w:rsidR="00357609" w:rsidRPr="009D76A6" w:rsidRDefault="00357609" w:rsidP="00357609">
            <w:pPr>
              <w:bidi/>
              <w:spacing w:beforeLines="60" w:before="144" w:afterLines="60" w:after="144"/>
              <w:ind w:right="-45"/>
              <w:jc w:val="left"/>
              <w:rPr>
                <w:rFonts w:asciiTheme="majorBidi" w:hAnsiTheme="majorBidi" w:cstheme="majorBidi"/>
                <w:sz w:val="18"/>
                <w:szCs w:val="18"/>
                <w:rtl/>
              </w:rPr>
            </w:pPr>
          </w:p>
          <w:p w14:paraId="3EE1FF6F" w14:textId="7E2BC20F" w:rsidR="001A5CB2" w:rsidRPr="009D76A6" w:rsidRDefault="001A5CB2" w:rsidP="001A5CB2">
            <w:pPr>
              <w:bidi/>
              <w:spacing w:beforeLines="60" w:before="144" w:afterLines="60" w:after="144"/>
              <w:ind w:right="-45"/>
              <w:jc w:val="left"/>
              <w:rPr>
                <w:rFonts w:asciiTheme="majorBidi" w:hAnsiTheme="majorBidi" w:cstheme="majorBidi"/>
                <w:sz w:val="18"/>
                <w:szCs w:val="18"/>
                <w:rtl/>
                <w:lang w:bidi="ar-EG"/>
              </w:rPr>
            </w:pPr>
          </w:p>
        </w:tc>
      </w:tr>
      <w:tr w:rsidR="00BD11D8" w:rsidRPr="009D76A6" w14:paraId="594E293B" w14:textId="77777777" w:rsidTr="00650D99">
        <w:trPr>
          <w:cantSplit/>
        </w:trPr>
        <w:tc>
          <w:tcPr>
            <w:tcW w:w="1606" w:type="dxa"/>
            <w:shd w:val="clear" w:color="auto" w:fill="D9D9D9" w:themeFill="background1" w:themeFillShade="D9"/>
            <w:vAlign w:val="center"/>
          </w:tcPr>
          <w:p w14:paraId="4CF1366F" w14:textId="4E11468A" w:rsidR="00BD11D8" w:rsidRPr="009D76A6" w:rsidRDefault="00142096" w:rsidP="003707B9">
            <w:pPr>
              <w:bidi/>
              <w:jc w:val="left"/>
              <w:rPr>
                <w:rFonts w:asciiTheme="majorBidi" w:hAnsiTheme="majorBidi" w:cstheme="majorBidi"/>
                <w:b/>
                <w:bCs/>
              </w:rPr>
            </w:pPr>
            <w:r w:rsidRPr="009D76A6">
              <w:rPr>
                <w:rFonts w:asciiTheme="majorBidi" w:hAnsiTheme="majorBidi" w:cstheme="majorBidi"/>
                <w:b/>
                <w:bCs/>
                <w:szCs w:val="18"/>
                <w:rtl/>
              </w:rPr>
              <w:lastRenderedPageBreak/>
              <w:t>المجتمع</w:t>
            </w:r>
          </w:p>
        </w:tc>
        <w:tc>
          <w:tcPr>
            <w:tcW w:w="1508" w:type="dxa"/>
            <w:vAlign w:val="center"/>
          </w:tcPr>
          <w:p w14:paraId="5CC20DE0" w14:textId="4670D2BB" w:rsidR="00BD11D8" w:rsidRPr="009D76A6" w:rsidRDefault="00A424B0" w:rsidP="00C94EE9">
            <w:pPr>
              <w:bidi/>
              <w:spacing w:beforeLines="60" w:before="144" w:afterLines="60" w:after="144"/>
              <w:ind w:left="-14" w:right="-45"/>
              <w:jc w:val="left"/>
              <w:rPr>
                <w:rFonts w:asciiTheme="majorBidi" w:hAnsiTheme="majorBidi" w:cstheme="majorBidi"/>
                <w:sz w:val="18"/>
                <w:szCs w:val="18"/>
              </w:rPr>
            </w:pPr>
            <w:r w:rsidRPr="009D76A6">
              <w:rPr>
                <w:rFonts w:asciiTheme="majorBidi" w:hAnsiTheme="majorBidi" w:cstheme="majorBidi"/>
                <w:sz w:val="18"/>
                <w:szCs w:val="18"/>
                <w:rtl/>
              </w:rPr>
              <w:t>شكوى</w:t>
            </w:r>
            <w:r w:rsidR="00C94EE9" w:rsidRPr="009D76A6">
              <w:rPr>
                <w:rFonts w:asciiTheme="majorBidi" w:hAnsiTheme="majorBidi" w:cstheme="majorBidi"/>
                <w:sz w:val="18"/>
                <w:szCs w:val="18"/>
                <w:rtl/>
                <w:lang w:bidi="ar-EG"/>
              </w:rPr>
              <w:t xml:space="preserve"> (شكاوى)</w:t>
            </w:r>
            <w:r w:rsidRPr="009D76A6">
              <w:rPr>
                <w:rFonts w:asciiTheme="majorBidi" w:hAnsiTheme="majorBidi" w:cstheme="majorBidi"/>
                <w:sz w:val="18"/>
                <w:szCs w:val="18"/>
                <w:rtl/>
              </w:rPr>
              <w:t xml:space="preserve"> ضئيلة أو معدومة من الموقع و/ أو المنظم لأصحاب </w:t>
            </w:r>
            <w:r w:rsidR="00C94EE9" w:rsidRPr="009D76A6">
              <w:rPr>
                <w:rFonts w:asciiTheme="majorBidi" w:hAnsiTheme="majorBidi" w:cstheme="majorBidi"/>
                <w:sz w:val="18"/>
                <w:szCs w:val="18"/>
                <w:rtl/>
              </w:rPr>
              <w:t>المواقع</w:t>
            </w:r>
            <w:r w:rsidRPr="009D76A6">
              <w:rPr>
                <w:rFonts w:asciiTheme="majorBidi" w:hAnsiTheme="majorBidi" w:cstheme="majorBidi"/>
                <w:sz w:val="18"/>
                <w:szCs w:val="18"/>
                <w:rtl/>
              </w:rPr>
              <w:t xml:space="preserve"> المجاور</w:t>
            </w:r>
            <w:r w:rsidR="00C94EE9" w:rsidRPr="009D76A6">
              <w:rPr>
                <w:rFonts w:asciiTheme="majorBidi" w:hAnsiTheme="majorBidi" w:cstheme="majorBidi"/>
                <w:sz w:val="18"/>
                <w:szCs w:val="18"/>
                <w:rtl/>
              </w:rPr>
              <w:t>ة</w:t>
            </w:r>
            <w:r w:rsidRPr="009D76A6">
              <w:rPr>
                <w:rFonts w:asciiTheme="majorBidi" w:hAnsiTheme="majorBidi" w:cstheme="majorBidi"/>
                <w:sz w:val="18"/>
                <w:szCs w:val="18"/>
                <w:rtl/>
              </w:rPr>
              <w:t>، أو مجموعات أصحاب المصلحة المحليين أو الحكومة المحلية.</w:t>
            </w:r>
          </w:p>
        </w:tc>
        <w:tc>
          <w:tcPr>
            <w:tcW w:w="1559" w:type="dxa"/>
            <w:vAlign w:val="center"/>
          </w:tcPr>
          <w:p w14:paraId="1B9B2424" w14:textId="3BBA3848" w:rsidR="00BD11D8" w:rsidRPr="009D76A6" w:rsidRDefault="00C94EE9" w:rsidP="00C94EE9">
            <w:pPr>
              <w:bidi/>
              <w:spacing w:beforeLines="60" w:before="144" w:afterLines="60" w:after="144"/>
              <w:ind w:left="-14" w:right="-45"/>
              <w:jc w:val="left"/>
              <w:rPr>
                <w:rFonts w:asciiTheme="majorBidi" w:hAnsiTheme="majorBidi" w:cstheme="majorBidi"/>
                <w:sz w:val="18"/>
                <w:szCs w:val="18"/>
              </w:rPr>
            </w:pPr>
            <w:r w:rsidRPr="009D76A6">
              <w:rPr>
                <w:rFonts w:asciiTheme="majorBidi" w:hAnsiTheme="majorBidi" w:cstheme="majorBidi"/>
                <w:sz w:val="18"/>
                <w:szCs w:val="18"/>
                <w:rtl/>
              </w:rPr>
              <w:t>شكوى (شكاوى) بسيطة لأصحاب المواقع المجاورة أو مجموعات أصحاب المصلحة المحليين أو الحكومة المحلية.</w:t>
            </w:r>
          </w:p>
        </w:tc>
        <w:tc>
          <w:tcPr>
            <w:tcW w:w="1559" w:type="dxa"/>
            <w:vAlign w:val="center"/>
          </w:tcPr>
          <w:p w14:paraId="29C643C9" w14:textId="72A63F29" w:rsidR="00BD11D8" w:rsidRPr="009D76A6" w:rsidRDefault="006036CD" w:rsidP="00281F1B">
            <w:pPr>
              <w:bidi/>
              <w:spacing w:beforeLines="60" w:before="144" w:afterLines="60" w:after="144"/>
              <w:ind w:left="-14" w:right="-45"/>
              <w:jc w:val="left"/>
              <w:rPr>
                <w:rFonts w:asciiTheme="majorBidi" w:hAnsiTheme="majorBidi" w:cstheme="majorBidi"/>
                <w:sz w:val="18"/>
                <w:szCs w:val="18"/>
                <w:rtl/>
              </w:rPr>
            </w:pPr>
            <w:r w:rsidRPr="009D76A6">
              <w:rPr>
                <w:rFonts w:asciiTheme="majorBidi" w:hAnsiTheme="majorBidi" w:cstheme="majorBidi"/>
                <w:sz w:val="18"/>
                <w:szCs w:val="18"/>
                <w:rtl/>
              </w:rPr>
              <w:t xml:space="preserve">شكوى (شكاوى) كبيرة لأصحاب المواقع المجاورة أو مجموعات أصحاب المصلحة المحليين أو الحكومة المحلية. </w:t>
            </w:r>
            <w:r w:rsidR="00281F1B" w:rsidRPr="009D76A6">
              <w:rPr>
                <w:rFonts w:asciiTheme="majorBidi" w:hAnsiTheme="majorBidi" w:cstheme="majorBidi"/>
                <w:sz w:val="18"/>
                <w:szCs w:val="18"/>
                <w:rtl/>
              </w:rPr>
              <w:t>معزولة ، احتجاجات على نطاق صغير.</w:t>
            </w:r>
          </w:p>
        </w:tc>
        <w:tc>
          <w:tcPr>
            <w:tcW w:w="1520" w:type="dxa"/>
            <w:vAlign w:val="center"/>
          </w:tcPr>
          <w:p w14:paraId="36232D2B" w14:textId="3E8D1C44" w:rsidR="00BD11D8" w:rsidRPr="009D76A6" w:rsidRDefault="00983C65" w:rsidP="00983C65">
            <w:pPr>
              <w:bidi/>
              <w:spacing w:beforeLines="60" w:before="144" w:afterLines="60" w:after="144"/>
              <w:ind w:left="-14" w:right="-45"/>
              <w:jc w:val="left"/>
              <w:rPr>
                <w:rFonts w:asciiTheme="majorBidi" w:hAnsiTheme="majorBidi" w:cstheme="majorBidi"/>
                <w:sz w:val="18"/>
                <w:szCs w:val="18"/>
              </w:rPr>
            </w:pPr>
            <w:r w:rsidRPr="009D76A6">
              <w:rPr>
                <w:rFonts w:asciiTheme="majorBidi" w:hAnsiTheme="majorBidi" w:cstheme="majorBidi"/>
                <w:sz w:val="18"/>
                <w:szCs w:val="18"/>
                <w:rtl/>
              </w:rPr>
              <w:t>شكاوى مستمرة للمجتمع وجماعات أصحاب المصلحة الوطنية أو الحكومة الوطنية. احتجاجات واسعة النطاق. التهديد باتخاذ إجراءات قانونية.</w:t>
            </w:r>
          </w:p>
        </w:tc>
        <w:tc>
          <w:tcPr>
            <w:tcW w:w="1537" w:type="dxa"/>
            <w:vAlign w:val="center"/>
          </w:tcPr>
          <w:p w14:paraId="7E889878" w14:textId="45FE93B3" w:rsidR="00BD11D8" w:rsidRPr="009D76A6" w:rsidRDefault="00F54F86" w:rsidP="00884345">
            <w:pPr>
              <w:bidi/>
              <w:spacing w:beforeLines="60" w:before="144" w:afterLines="60" w:after="144"/>
              <w:ind w:left="-14" w:right="-45"/>
              <w:jc w:val="left"/>
              <w:rPr>
                <w:rFonts w:asciiTheme="majorBidi" w:hAnsiTheme="majorBidi" w:cstheme="majorBidi"/>
                <w:sz w:val="18"/>
                <w:szCs w:val="18"/>
                <w:rtl/>
              </w:rPr>
            </w:pPr>
            <w:r w:rsidRPr="009D76A6">
              <w:rPr>
                <w:rFonts w:asciiTheme="majorBidi" w:hAnsiTheme="majorBidi" w:cstheme="majorBidi"/>
                <w:sz w:val="18"/>
                <w:szCs w:val="18"/>
                <w:rtl/>
              </w:rPr>
              <w:t>الإجراءات</w:t>
            </w:r>
            <w:r w:rsidR="0099048F" w:rsidRPr="009D76A6">
              <w:rPr>
                <w:rFonts w:asciiTheme="majorBidi" w:hAnsiTheme="majorBidi" w:cstheme="majorBidi"/>
                <w:sz w:val="18"/>
                <w:szCs w:val="18"/>
                <w:rtl/>
              </w:rPr>
              <w:t xml:space="preserve"> القانونية للمجتمع / المنظمات غير الحكومية. </w:t>
            </w:r>
            <w:r w:rsidR="00C901DB" w:rsidRPr="009D76A6">
              <w:rPr>
                <w:rFonts w:asciiTheme="majorBidi" w:hAnsiTheme="majorBidi" w:cstheme="majorBidi"/>
                <w:sz w:val="18"/>
                <w:szCs w:val="18"/>
                <w:rtl/>
              </w:rPr>
              <w:t xml:space="preserve">المخاوف الكبيرة التي عبرت عنها مجموعات أصحاب المصلحة الدولية الرئيسيين أو أكثر من حكومة وطنية. </w:t>
            </w:r>
            <w:r w:rsidR="00884345" w:rsidRPr="009D76A6">
              <w:rPr>
                <w:rFonts w:asciiTheme="majorBidi" w:hAnsiTheme="majorBidi" w:cstheme="majorBidi"/>
                <w:sz w:val="18"/>
                <w:szCs w:val="18"/>
                <w:rtl/>
              </w:rPr>
              <w:t>احتجاجات مستمرة واسعة النطاق مع إصابات أو أضرار.</w:t>
            </w:r>
          </w:p>
        </w:tc>
      </w:tr>
      <w:tr w:rsidR="00BD11D8" w:rsidRPr="009D76A6" w14:paraId="7FDDA34A" w14:textId="77777777" w:rsidTr="00650D99">
        <w:trPr>
          <w:cantSplit/>
        </w:trPr>
        <w:tc>
          <w:tcPr>
            <w:tcW w:w="1606" w:type="dxa"/>
            <w:shd w:val="clear" w:color="auto" w:fill="D9D9D9" w:themeFill="background1" w:themeFillShade="D9"/>
            <w:vAlign w:val="center"/>
          </w:tcPr>
          <w:p w14:paraId="26909D2B" w14:textId="18B1C4CE" w:rsidR="00BD11D8" w:rsidRPr="009D76A6" w:rsidRDefault="00142096" w:rsidP="003707B9">
            <w:pPr>
              <w:bidi/>
              <w:jc w:val="left"/>
              <w:rPr>
                <w:rFonts w:asciiTheme="majorBidi" w:hAnsiTheme="majorBidi" w:cstheme="majorBidi"/>
                <w:b/>
                <w:bCs/>
              </w:rPr>
            </w:pPr>
            <w:r w:rsidRPr="009D76A6">
              <w:rPr>
                <w:rFonts w:asciiTheme="majorBidi" w:hAnsiTheme="majorBidi" w:cstheme="majorBidi"/>
                <w:b/>
                <w:bCs/>
                <w:szCs w:val="18"/>
                <w:rtl/>
              </w:rPr>
              <w:t>السمعة</w:t>
            </w:r>
          </w:p>
        </w:tc>
        <w:tc>
          <w:tcPr>
            <w:tcW w:w="1508" w:type="dxa"/>
            <w:vAlign w:val="center"/>
          </w:tcPr>
          <w:p w14:paraId="14EA4135" w14:textId="5DDD1672" w:rsidR="00BD11D8" w:rsidRPr="009D76A6" w:rsidRDefault="002E01A1" w:rsidP="002E01A1">
            <w:pPr>
              <w:bidi/>
              <w:spacing w:beforeLines="60" w:before="144" w:afterLines="60" w:after="144"/>
              <w:ind w:left="-14" w:right="-45"/>
              <w:jc w:val="left"/>
              <w:rPr>
                <w:rFonts w:asciiTheme="majorBidi" w:hAnsiTheme="majorBidi" w:cstheme="majorBidi"/>
                <w:sz w:val="18"/>
                <w:szCs w:val="18"/>
              </w:rPr>
            </w:pPr>
            <w:r w:rsidRPr="009D76A6">
              <w:rPr>
                <w:rFonts w:asciiTheme="majorBidi" w:hAnsiTheme="majorBidi" w:cstheme="majorBidi"/>
                <w:sz w:val="18"/>
                <w:szCs w:val="18"/>
                <w:rtl/>
              </w:rPr>
              <w:t>لا توجد تغطية إعلامية سلبية. لا يوجد خلل في العمليات الحالية.</w:t>
            </w:r>
          </w:p>
        </w:tc>
        <w:tc>
          <w:tcPr>
            <w:tcW w:w="1559" w:type="dxa"/>
            <w:vAlign w:val="center"/>
          </w:tcPr>
          <w:p w14:paraId="79D445C6" w14:textId="03069C90" w:rsidR="00BD11D8" w:rsidRPr="009D76A6" w:rsidRDefault="0017006F" w:rsidP="0017006F">
            <w:pPr>
              <w:bidi/>
              <w:spacing w:beforeLines="60" w:before="144" w:afterLines="60" w:after="144"/>
              <w:ind w:left="-14" w:right="-45"/>
              <w:jc w:val="left"/>
              <w:rPr>
                <w:rFonts w:asciiTheme="majorBidi" w:hAnsiTheme="majorBidi" w:cstheme="majorBidi"/>
                <w:sz w:val="18"/>
                <w:szCs w:val="18"/>
                <w:rtl/>
              </w:rPr>
            </w:pPr>
            <w:r w:rsidRPr="009D76A6">
              <w:rPr>
                <w:rFonts w:asciiTheme="majorBidi" w:hAnsiTheme="majorBidi" w:cstheme="majorBidi"/>
                <w:sz w:val="18"/>
                <w:szCs w:val="18"/>
                <w:rtl/>
              </w:rPr>
              <w:t>التغطية الإعلامية المحلية سلبية. توجد بعض القيود على العمليات الحالية.</w:t>
            </w:r>
          </w:p>
        </w:tc>
        <w:tc>
          <w:tcPr>
            <w:tcW w:w="1559" w:type="dxa"/>
            <w:vAlign w:val="center"/>
          </w:tcPr>
          <w:p w14:paraId="5F85AD9F" w14:textId="3AE3ED6B" w:rsidR="00BD11D8" w:rsidRPr="009D76A6" w:rsidRDefault="0069538B" w:rsidP="00452738">
            <w:pPr>
              <w:bidi/>
              <w:spacing w:beforeLines="60" w:before="144" w:afterLines="60" w:after="144"/>
              <w:ind w:left="-14" w:right="-45"/>
              <w:jc w:val="left"/>
              <w:rPr>
                <w:rFonts w:asciiTheme="majorBidi" w:hAnsiTheme="majorBidi" w:cstheme="majorBidi"/>
                <w:sz w:val="18"/>
                <w:szCs w:val="18"/>
              </w:rPr>
            </w:pPr>
            <w:r w:rsidRPr="009D76A6">
              <w:rPr>
                <w:rFonts w:asciiTheme="majorBidi" w:hAnsiTheme="majorBidi" w:cstheme="majorBidi"/>
                <w:sz w:val="18"/>
                <w:szCs w:val="18"/>
                <w:rtl/>
              </w:rPr>
              <w:t xml:space="preserve">التغطية الإعلامية الإقليمية  سلبية. تأثير </w:t>
            </w:r>
            <w:r w:rsidR="00452738" w:rsidRPr="009D76A6">
              <w:rPr>
                <w:rFonts w:asciiTheme="majorBidi" w:hAnsiTheme="majorBidi" w:cstheme="majorBidi"/>
                <w:sz w:val="18"/>
                <w:szCs w:val="18"/>
                <w:rtl/>
              </w:rPr>
              <w:t>خطير</w:t>
            </w:r>
            <w:r w:rsidRPr="009D76A6">
              <w:rPr>
                <w:rFonts w:asciiTheme="majorBidi" w:hAnsiTheme="majorBidi" w:cstheme="majorBidi"/>
                <w:sz w:val="18"/>
                <w:szCs w:val="18"/>
                <w:rtl/>
              </w:rPr>
              <w:t xml:space="preserve"> على العمليات الحالية. مشكلات تخلق تعقيدات في العلاقة مع العملاء.</w:t>
            </w:r>
          </w:p>
        </w:tc>
        <w:tc>
          <w:tcPr>
            <w:tcW w:w="1520" w:type="dxa"/>
            <w:vAlign w:val="center"/>
          </w:tcPr>
          <w:p w14:paraId="26628DCC" w14:textId="36B36380" w:rsidR="00BD11D8" w:rsidRPr="009D76A6" w:rsidRDefault="00540088" w:rsidP="00632D8B">
            <w:pPr>
              <w:bidi/>
              <w:spacing w:beforeLines="60" w:before="144" w:afterLines="60" w:after="144"/>
              <w:ind w:left="-14" w:right="-45"/>
              <w:jc w:val="left"/>
              <w:rPr>
                <w:rFonts w:asciiTheme="majorBidi" w:hAnsiTheme="majorBidi" w:cstheme="majorBidi"/>
                <w:sz w:val="18"/>
                <w:szCs w:val="18"/>
              </w:rPr>
            </w:pPr>
            <w:r w:rsidRPr="009D76A6">
              <w:rPr>
                <w:rFonts w:asciiTheme="majorBidi" w:hAnsiTheme="majorBidi" w:cstheme="majorBidi"/>
                <w:sz w:val="18"/>
                <w:szCs w:val="18"/>
                <w:rtl/>
              </w:rPr>
              <w:t xml:space="preserve">تغطية إعلامية إقليمية أو قومية سلبية مستمرة. </w:t>
            </w:r>
            <w:r w:rsidR="009F3292" w:rsidRPr="009D76A6">
              <w:rPr>
                <w:rFonts w:asciiTheme="majorBidi" w:hAnsiTheme="majorBidi" w:cstheme="majorBidi"/>
                <w:sz w:val="18"/>
                <w:szCs w:val="18"/>
                <w:rtl/>
              </w:rPr>
              <w:t xml:space="preserve">تأثير كبير و/ أو مستمر على تقدم المشروع / العمليات الحالية. </w:t>
            </w:r>
            <w:r w:rsidR="00632D8B" w:rsidRPr="009D76A6">
              <w:rPr>
                <w:rFonts w:asciiTheme="majorBidi" w:hAnsiTheme="majorBidi" w:cstheme="majorBidi"/>
                <w:sz w:val="18"/>
                <w:szCs w:val="18"/>
                <w:rtl/>
              </w:rPr>
              <w:t>مشكلات تلخق صراع  كبير مع العملاء.</w:t>
            </w:r>
          </w:p>
        </w:tc>
        <w:tc>
          <w:tcPr>
            <w:tcW w:w="1537" w:type="dxa"/>
            <w:vAlign w:val="center"/>
          </w:tcPr>
          <w:p w14:paraId="2DE68734" w14:textId="1EC351E7" w:rsidR="00BD11D8" w:rsidRPr="009D76A6" w:rsidRDefault="005B4DAE" w:rsidP="00C11C5E">
            <w:pPr>
              <w:bidi/>
              <w:spacing w:beforeLines="60" w:before="144" w:afterLines="60" w:after="144"/>
              <w:ind w:left="-14" w:right="-45"/>
              <w:jc w:val="left"/>
              <w:rPr>
                <w:rFonts w:asciiTheme="majorBidi" w:hAnsiTheme="majorBidi" w:cstheme="majorBidi"/>
                <w:sz w:val="18"/>
                <w:szCs w:val="18"/>
              </w:rPr>
            </w:pPr>
            <w:r w:rsidRPr="009D76A6">
              <w:rPr>
                <w:rFonts w:asciiTheme="majorBidi" w:hAnsiTheme="majorBidi" w:cstheme="majorBidi"/>
                <w:sz w:val="18"/>
                <w:szCs w:val="18"/>
                <w:rtl/>
              </w:rPr>
              <w:t>تغطية إعلامية قومية ودولية سلبية</w:t>
            </w:r>
            <w:r w:rsidR="008F51DD" w:rsidRPr="009D76A6">
              <w:rPr>
                <w:rFonts w:asciiTheme="majorBidi" w:hAnsiTheme="majorBidi" w:cstheme="majorBidi"/>
                <w:sz w:val="18"/>
                <w:szCs w:val="18"/>
                <w:rtl/>
              </w:rPr>
              <w:t xml:space="preserve"> مؤثرة. </w:t>
            </w:r>
            <w:r w:rsidR="009F4466" w:rsidRPr="009D76A6">
              <w:rPr>
                <w:rFonts w:asciiTheme="majorBidi" w:hAnsiTheme="majorBidi" w:cstheme="majorBidi"/>
                <w:sz w:val="18"/>
                <w:szCs w:val="18"/>
                <w:rtl/>
              </w:rPr>
              <w:t>تأثير كبير على تسليم المشروع يمتد لعدة أشهر.</w:t>
            </w:r>
            <w:r w:rsidR="00C11C5E" w:rsidRPr="009D76A6">
              <w:rPr>
                <w:rFonts w:asciiTheme="majorBidi" w:hAnsiTheme="majorBidi" w:cstheme="majorBidi"/>
                <w:sz w:val="18"/>
                <w:szCs w:val="18"/>
                <w:rtl/>
              </w:rPr>
              <w:t xml:space="preserve"> يعلن العملاء علنًا عدم رضاهم عن الإدارة العامة للمشاريع بالجهة العامة. إتخاذ إجراء قانونية </w:t>
            </w:r>
            <w:r w:rsidR="000F4F5F" w:rsidRPr="009D76A6">
              <w:rPr>
                <w:rFonts w:asciiTheme="majorBidi" w:hAnsiTheme="majorBidi" w:cstheme="majorBidi"/>
                <w:sz w:val="18"/>
                <w:szCs w:val="18"/>
                <w:rtl/>
              </w:rPr>
              <w:t xml:space="preserve">كبيرة. </w:t>
            </w:r>
          </w:p>
        </w:tc>
      </w:tr>
      <w:tr w:rsidR="00BD11D8" w:rsidRPr="009D76A6" w14:paraId="47DDD6D0" w14:textId="77777777" w:rsidTr="00650D99">
        <w:trPr>
          <w:cantSplit/>
        </w:trPr>
        <w:tc>
          <w:tcPr>
            <w:tcW w:w="1606" w:type="dxa"/>
            <w:shd w:val="clear" w:color="auto" w:fill="D9D9D9" w:themeFill="background1" w:themeFillShade="D9"/>
            <w:vAlign w:val="center"/>
          </w:tcPr>
          <w:p w14:paraId="74CE4012" w14:textId="60A7232F" w:rsidR="00BD11D8" w:rsidRPr="009D76A6" w:rsidRDefault="00AD23D1" w:rsidP="003707B9">
            <w:pPr>
              <w:bidi/>
              <w:jc w:val="left"/>
              <w:rPr>
                <w:rFonts w:asciiTheme="majorBidi" w:hAnsiTheme="majorBidi" w:cstheme="majorBidi"/>
                <w:b/>
                <w:bCs/>
              </w:rPr>
            </w:pPr>
            <w:r w:rsidRPr="009D76A6">
              <w:rPr>
                <w:rFonts w:asciiTheme="majorBidi" w:eastAsia="Cambria" w:hAnsiTheme="majorBidi" w:cstheme="majorBidi"/>
                <w:b/>
                <w:bCs/>
                <w:szCs w:val="18"/>
                <w:rtl/>
              </w:rPr>
              <w:t>الأمان</w:t>
            </w:r>
          </w:p>
        </w:tc>
        <w:tc>
          <w:tcPr>
            <w:tcW w:w="1508" w:type="dxa"/>
            <w:vAlign w:val="center"/>
          </w:tcPr>
          <w:p w14:paraId="277CEBDA" w14:textId="1BB955D3" w:rsidR="00BD11D8" w:rsidRPr="009D76A6" w:rsidRDefault="00B4203D" w:rsidP="00EA5748">
            <w:pPr>
              <w:bidi/>
              <w:spacing w:beforeLines="60" w:before="144" w:afterLines="60" w:after="144"/>
              <w:ind w:left="-14" w:right="-45"/>
              <w:jc w:val="left"/>
              <w:rPr>
                <w:rFonts w:asciiTheme="majorBidi" w:hAnsiTheme="majorBidi" w:cstheme="majorBidi"/>
                <w:sz w:val="18"/>
                <w:szCs w:val="18"/>
                <w:rtl/>
              </w:rPr>
            </w:pPr>
            <w:r w:rsidRPr="009D76A6">
              <w:rPr>
                <w:rFonts w:asciiTheme="majorBidi" w:hAnsiTheme="majorBidi" w:cstheme="majorBidi"/>
                <w:sz w:val="18"/>
                <w:szCs w:val="18"/>
                <w:rtl/>
              </w:rPr>
              <w:t xml:space="preserve">يوجد تهديد </w:t>
            </w:r>
            <w:r w:rsidR="00665BF6" w:rsidRPr="009D76A6">
              <w:rPr>
                <w:rFonts w:asciiTheme="majorBidi" w:hAnsiTheme="majorBidi" w:cstheme="majorBidi"/>
                <w:sz w:val="18"/>
                <w:szCs w:val="18"/>
                <w:rtl/>
              </w:rPr>
              <w:t>على الأصول</w:t>
            </w:r>
            <w:r w:rsidRPr="009D76A6">
              <w:rPr>
                <w:rFonts w:asciiTheme="majorBidi" w:hAnsiTheme="majorBidi" w:cstheme="majorBidi"/>
                <w:sz w:val="18"/>
                <w:szCs w:val="18"/>
                <w:rtl/>
              </w:rPr>
              <w:t xml:space="preserve"> أو الأشخاص. </w:t>
            </w:r>
            <w:r w:rsidR="00665BF6" w:rsidRPr="009D76A6">
              <w:rPr>
                <w:rFonts w:asciiTheme="majorBidi" w:hAnsiTheme="majorBidi" w:cstheme="majorBidi"/>
                <w:sz w:val="18"/>
                <w:szCs w:val="18"/>
                <w:rtl/>
              </w:rPr>
              <w:t xml:space="preserve">فعل إجرامي متعمد أو ظروف تؤدي إلى تأثير على الفئة الأولى. </w:t>
            </w:r>
            <w:r w:rsidR="00EA5748" w:rsidRPr="009D76A6">
              <w:rPr>
                <w:rFonts w:asciiTheme="majorBidi" w:hAnsiTheme="majorBidi" w:cstheme="majorBidi"/>
                <w:sz w:val="18"/>
                <w:szCs w:val="18"/>
                <w:rtl/>
              </w:rPr>
              <w:t xml:space="preserve">إتخاذ الإجراءات </w:t>
            </w:r>
            <w:r w:rsidR="000C62D5" w:rsidRPr="009D76A6">
              <w:rPr>
                <w:rFonts w:asciiTheme="majorBidi" w:hAnsiTheme="majorBidi" w:cstheme="majorBidi"/>
                <w:sz w:val="18"/>
                <w:szCs w:val="18"/>
                <w:rtl/>
              </w:rPr>
              <w:t xml:space="preserve"> الإدارية العادية المطلوبة.</w:t>
            </w:r>
          </w:p>
        </w:tc>
        <w:tc>
          <w:tcPr>
            <w:tcW w:w="1559" w:type="dxa"/>
            <w:vAlign w:val="center"/>
          </w:tcPr>
          <w:p w14:paraId="7E70C0AA" w14:textId="52CCD097" w:rsidR="00BD11D8" w:rsidRPr="009D76A6" w:rsidRDefault="007C6343" w:rsidP="00D27408">
            <w:pPr>
              <w:bidi/>
              <w:spacing w:beforeLines="60" w:before="144" w:afterLines="60" w:after="144"/>
              <w:ind w:left="-14" w:right="-45"/>
              <w:jc w:val="left"/>
              <w:rPr>
                <w:rFonts w:asciiTheme="majorBidi" w:hAnsiTheme="majorBidi" w:cstheme="majorBidi"/>
                <w:sz w:val="18"/>
                <w:szCs w:val="18"/>
                <w:rtl/>
              </w:rPr>
            </w:pPr>
            <w:r w:rsidRPr="009D76A6">
              <w:rPr>
                <w:rFonts w:asciiTheme="majorBidi" w:hAnsiTheme="majorBidi" w:cstheme="majorBidi"/>
                <w:sz w:val="18"/>
                <w:szCs w:val="18"/>
                <w:rtl/>
              </w:rPr>
              <w:t>يوجد تهديد على الأصول أو الأشخاص. فعل إجرامي متعمد أو ظروف تؤدي إلى تأثير على الفئة الثانية.</w:t>
            </w:r>
            <w:r w:rsidR="00EA5748" w:rsidRPr="009D76A6">
              <w:rPr>
                <w:rFonts w:asciiTheme="majorBidi" w:hAnsiTheme="majorBidi" w:cstheme="majorBidi"/>
                <w:rtl/>
              </w:rPr>
              <w:t xml:space="preserve"> إتخاذ </w:t>
            </w:r>
            <w:r w:rsidR="00EA5748" w:rsidRPr="009D76A6">
              <w:rPr>
                <w:rFonts w:asciiTheme="majorBidi" w:hAnsiTheme="majorBidi" w:cstheme="majorBidi"/>
                <w:sz w:val="18"/>
                <w:szCs w:val="18"/>
                <w:rtl/>
              </w:rPr>
              <w:t xml:space="preserve">الإجراءات الإدارية العادية المطلوبة. </w:t>
            </w:r>
            <w:r w:rsidR="009664D6" w:rsidRPr="009D76A6">
              <w:rPr>
                <w:rFonts w:asciiTheme="majorBidi" w:hAnsiTheme="majorBidi" w:cstheme="majorBidi"/>
                <w:sz w:val="18"/>
                <w:szCs w:val="18"/>
                <w:rtl/>
              </w:rPr>
              <w:t>قد تكون هناك حاجة إلى المساعدة</w:t>
            </w:r>
            <w:r w:rsidR="00D27408" w:rsidRPr="009D76A6">
              <w:rPr>
                <w:rFonts w:asciiTheme="majorBidi" w:hAnsiTheme="majorBidi" w:cstheme="majorBidi"/>
                <w:sz w:val="18"/>
                <w:szCs w:val="18"/>
                <w:rtl/>
              </w:rPr>
              <w:t xml:space="preserve"> الخارجية</w:t>
            </w:r>
            <w:r w:rsidR="009664D6" w:rsidRPr="009D76A6">
              <w:rPr>
                <w:rFonts w:asciiTheme="majorBidi" w:hAnsiTheme="majorBidi" w:cstheme="majorBidi"/>
                <w:sz w:val="18"/>
                <w:szCs w:val="18"/>
                <w:rtl/>
              </w:rPr>
              <w:t xml:space="preserve"> على </w:t>
            </w:r>
            <w:r w:rsidR="00D27408" w:rsidRPr="009D76A6">
              <w:rPr>
                <w:rFonts w:asciiTheme="majorBidi" w:hAnsiTheme="majorBidi" w:cstheme="majorBidi"/>
                <w:sz w:val="18"/>
                <w:szCs w:val="18"/>
                <w:rtl/>
              </w:rPr>
              <w:t>نطاق ضيق</w:t>
            </w:r>
            <w:r w:rsidR="009664D6" w:rsidRPr="009D76A6">
              <w:rPr>
                <w:rFonts w:asciiTheme="majorBidi" w:hAnsiTheme="majorBidi" w:cstheme="majorBidi"/>
                <w:sz w:val="18"/>
                <w:szCs w:val="18"/>
                <w:rtl/>
              </w:rPr>
              <w:t xml:space="preserve"> في حالات الطوارئ.</w:t>
            </w:r>
          </w:p>
        </w:tc>
        <w:tc>
          <w:tcPr>
            <w:tcW w:w="1559" w:type="dxa"/>
            <w:vAlign w:val="center"/>
          </w:tcPr>
          <w:p w14:paraId="469C3BFC" w14:textId="2654CB78" w:rsidR="00BD11D8" w:rsidRPr="009D76A6" w:rsidRDefault="002623CC" w:rsidP="00D27408">
            <w:pPr>
              <w:bidi/>
              <w:spacing w:beforeLines="60" w:before="144" w:afterLines="60" w:after="144"/>
              <w:ind w:left="-14" w:right="-45"/>
              <w:jc w:val="left"/>
              <w:rPr>
                <w:rFonts w:asciiTheme="majorBidi" w:hAnsiTheme="majorBidi" w:cstheme="majorBidi"/>
                <w:sz w:val="18"/>
                <w:szCs w:val="18"/>
              </w:rPr>
            </w:pPr>
            <w:r w:rsidRPr="009D76A6">
              <w:rPr>
                <w:rFonts w:asciiTheme="majorBidi" w:hAnsiTheme="majorBidi" w:cstheme="majorBidi"/>
                <w:sz w:val="18"/>
                <w:szCs w:val="18"/>
                <w:rtl/>
              </w:rPr>
              <w:t xml:space="preserve">يوجد تهديد على الأصول أو الأشخاص. فعل إجرامي متعمد أو ظروف تؤدي إلى </w:t>
            </w:r>
            <w:r w:rsidR="00D27408" w:rsidRPr="009D76A6">
              <w:rPr>
                <w:rFonts w:asciiTheme="majorBidi" w:hAnsiTheme="majorBidi" w:cstheme="majorBidi"/>
                <w:sz w:val="18"/>
                <w:szCs w:val="18"/>
                <w:rtl/>
              </w:rPr>
              <w:t>واحد</w:t>
            </w:r>
            <w:r w:rsidRPr="009D76A6">
              <w:rPr>
                <w:rFonts w:asciiTheme="majorBidi" w:hAnsiTheme="majorBidi" w:cstheme="majorBidi"/>
                <w:sz w:val="18"/>
                <w:szCs w:val="18"/>
                <w:rtl/>
              </w:rPr>
              <w:t xml:space="preserve"> </w:t>
            </w:r>
            <w:r w:rsidR="00D27408" w:rsidRPr="009D76A6">
              <w:rPr>
                <w:rFonts w:asciiTheme="majorBidi" w:hAnsiTheme="majorBidi" w:cstheme="majorBidi"/>
                <w:sz w:val="18"/>
                <w:szCs w:val="18"/>
                <w:rtl/>
              </w:rPr>
              <w:t>أو</w:t>
            </w:r>
            <w:r w:rsidRPr="009D76A6">
              <w:rPr>
                <w:rFonts w:asciiTheme="majorBidi" w:hAnsiTheme="majorBidi" w:cstheme="majorBidi"/>
                <w:sz w:val="18"/>
                <w:szCs w:val="18"/>
                <w:rtl/>
              </w:rPr>
              <w:t xml:space="preserve"> </w:t>
            </w:r>
            <w:r w:rsidRPr="009D76A6">
              <w:rPr>
                <w:rFonts w:asciiTheme="majorBidi" w:hAnsiTheme="majorBidi" w:cstheme="majorBidi"/>
                <w:sz w:val="18"/>
                <w:szCs w:val="18"/>
                <w:rtl/>
                <w:lang w:bidi="ar-EG"/>
              </w:rPr>
              <w:t>أكثر من</w:t>
            </w:r>
            <w:r w:rsidR="00D27408" w:rsidRPr="009D76A6">
              <w:rPr>
                <w:rFonts w:asciiTheme="majorBidi" w:hAnsiTheme="majorBidi" w:cstheme="majorBidi"/>
                <w:sz w:val="18"/>
                <w:szCs w:val="18"/>
                <w:rtl/>
                <w:lang w:bidi="ar-EG"/>
              </w:rPr>
              <w:t xml:space="preserve"> التأثيرات على</w:t>
            </w:r>
            <w:r w:rsidRPr="009D76A6">
              <w:rPr>
                <w:rFonts w:asciiTheme="majorBidi" w:hAnsiTheme="majorBidi" w:cstheme="majorBidi"/>
                <w:sz w:val="18"/>
                <w:szCs w:val="18"/>
                <w:rtl/>
                <w:lang w:bidi="ar-EG"/>
              </w:rPr>
              <w:t xml:space="preserve"> </w:t>
            </w:r>
            <w:r w:rsidR="00D27408" w:rsidRPr="009D76A6">
              <w:rPr>
                <w:rFonts w:asciiTheme="majorBidi" w:hAnsiTheme="majorBidi" w:cstheme="majorBidi"/>
                <w:sz w:val="18"/>
                <w:szCs w:val="18"/>
                <w:rtl/>
                <w:lang w:bidi="ar-EG"/>
              </w:rPr>
              <w:t>الفئة الثالثة</w:t>
            </w:r>
            <w:r w:rsidRPr="009D76A6">
              <w:rPr>
                <w:rFonts w:asciiTheme="majorBidi" w:hAnsiTheme="majorBidi" w:cstheme="majorBidi"/>
                <w:sz w:val="18"/>
                <w:szCs w:val="18"/>
                <w:rtl/>
              </w:rPr>
              <w:t xml:space="preserve">. قد تكون هناك حاجة إلى المساعدة </w:t>
            </w:r>
            <w:r w:rsidR="00D27408" w:rsidRPr="009D76A6">
              <w:rPr>
                <w:rFonts w:asciiTheme="majorBidi" w:hAnsiTheme="majorBidi" w:cstheme="majorBidi"/>
                <w:sz w:val="18"/>
                <w:szCs w:val="18"/>
                <w:rtl/>
              </w:rPr>
              <w:t xml:space="preserve">الخارجية </w:t>
            </w:r>
            <w:r w:rsidRPr="009D76A6">
              <w:rPr>
                <w:rFonts w:asciiTheme="majorBidi" w:hAnsiTheme="majorBidi" w:cstheme="majorBidi"/>
                <w:sz w:val="18"/>
                <w:szCs w:val="18"/>
                <w:rtl/>
              </w:rPr>
              <w:t>في حالات الطوارئ.</w:t>
            </w:r>
          </w:p>
        </w:tc>
        <w:tc>
          <w:tcPr>
            <w:tcW w:w="1520" w:type="dxa"/>
            <w:vAlign w:val="center"/>
          </w:tcPr>
          <w:p w14:paraId="72B600B2" w14:textId="5870655F" w:rsidR="00BD11D8" w:rsidRPr="009D76A6" w:rsidRDefault="00CF6FE6" w:rsidP="00CF6FE6">
            <w:pPr>
              <w:bidi/>
              <w:spacing w:beforeLines="60" w:before="144" w:afterLines="60" w:after="144"/>
              <w:ind w:left="-14" w:right="-45"/>
              <w:jc w:val="left"/>
              <w:rPr>
                <w:rFonts w:asciiTheme="majorBidi" w:hAnsiTheme="majorBidi" w:cstheme="majorBidi"/>
                <w:sz w:val="18"/>
                <w:szCs w:val="18"/>
              </w:rPr>
            </w:pPr>
            <w:r w:rsidRPr="009D76A6">
              <w:rPr>
                <w:rFonts w:asciiTheme="majorBidi" w:hAnsiTheme="majorBidi" w:cstheme="majorBidi"/>
                <w:sz w:val="18"/>
                <w:szCs w:val="18"/>
                <w:rtl/>
              </w:rPr>
              <w:t>يوجد تهديد على الأصول أو الأشخاص. فعل إجرامي متعمد أو ظروف تؤدي إلى واحد أو أكثر من التأثيرات على الفئة الرابعة. قد تكون هناك حاجة إلى المساعدة الخارجية في حالات الطوارئ.</w:t>
            </w:r>
          </w:p>
        </w:tc>
        <w:tc>
          <w:tcPr>
            <w:tcW w:w="1537" w:type="dxa"/>
            <w:vAlign w:val="center"/>
          </w:tcPr>
          <w:p w14:paraId="4B4597D0" w14:textId="41954EAB" w:rsidR="00BD11D8" w:rsidRPr="009D76A6" w:rsidRDefault="006D2192" w:rsidP="006D2192">
            <w:pPr>
              <w:bidi/>
              <w:spacing w:beforeLines="60" w:before="144" w:afterLines="60" w:after="144"/>
              <w:ind w:left="-14" w:right="-45"/>
              <w:jc w:val="left"/>
              <w:rPr>
                <w:rFonts w:asciiTheme="majorBidi" w:hAnsiTheme="majorBidi" w:cstheme="majorBidi"/>
                <w:sz w:val="18"/>
                <w:szCs w:val="18"/>
                <w:rtl/>
              </w:rPr>
            </w:pPr>
            <w:r w:rsidRPr="009D76A6">
              <w:rPr>
                <w:rFonts w:asciiTheme="majorBidi" w:hAnsiTheme="majorBidi" w:cstheme="majorBidi"/>
                <w:sz w:val="18"/>
                <w:szCs w:val="18"/>
                <w:rtl/>
              </w:rPr>
              <w:t>يوجد تهديد على الأصول أو الأشخاص. فعل إجرامي متعمد أو ظروف تؤدي إلى واحد أو أكثر من التأثيرات على الفئة الخامسة. قد تكون هناك حاجة إلى العديد من المساعدات الخارجية في حالات الطوارئ.</w:t>
            </w:r>
          </w:p>
        </w:tc>
      </w:tr>
    </w:tbl>
    <w:p w14:paraId="2486B1A5" w14:textId="77777777" w:rsidR="00BD11D8" w:rsidRPr="009D76A6" w:rsidRDefault="00BD11D8" w:rsidP="003707B9">
      <w:pPr>
        <w:bidi/>
        <w:rPr>
          <w:rFonts w:asciiTheme="majorBidi" w:hAnsiTheme="majorBidi" w:cstheme="majorBidi"/>
          <w:lang w:bidi="ar-EG"/>
        </w:rPr>
      </w:pPr>
    </w:p>
    <w:p w14:paraId="2D681A64" w14:textId="77777777" w:rsidR="00532264" w:rsidRPr="009D76A6" w:rsidRDefault="009873C8" w:rsidP="003707B9">
      <w:pPr>
        <w:bidi/>
        <w:jc w:val="left"/>
        <w:rPr>
          <w:rFonts w:asciiTheme="majorBidi" w:hAnsiTheme="majorBidi" w:cstheme="majorBidi"/>
          <w:rtl/>
          <w:lang w:bidi="ar-EG"/>
        </w:rPr>
        <w:sectPr w:rsidR="00532264" w:rsidRPr="009D76A6" w:rsidSect="00C97C7D">
          <w:footerReference w:type="even" r:id="rId25"/>
          <w:footerReference w:type="first" r:id="rId26"/>
          <w:type w:val="continuous"/>
          <w:pgSz w:w="11907" w:h="16840" w:code="9"/>
          <w:pgMar w:top="1100" w:right="1134" w:bottom="1077" w:left="1418" w:header="432" w:footer="709" w:gutter="0"/>
          <w:cols w:space="720"/>
          <w:titlePg/>
          <w:docGrid w:linePitch="272"/>
        </w:sectPr>
      </w:pPr>
      <w:r w:rsidRPr="009D76A6">
        <w:rPr>
          <w:rFonts w:asciiTheme="majorBidi" w:hAnsiTheme="majorBidi" w:cstheme="majorBidi"/>
        </w:rPr>
        <w:br w:type="page"/>
      </w:r>
    </w:p>
    <w:p w14:paraId="4BF42C00" w14:textId="3B8661F0" w:rsidR="00532264" w:rsidRPr="009D76A6" w:rsidRDefault="00532264" w:rsidP="003707B9">
      <w:pPr>
        <w:bidi/>
        <w:jc w:val="left"/>
        <w:rPr>
          <w:rFonts w:asciiTheme="majorBidi" w:hAnsiTheme="majorBidi" w:cstheme="majorBidi"/>
          <w:rtl/>
          <w:lang w:bidi="ar-EG"/>
        </w:rPr>
        <w:sectPr w:rsidR="00532264" w:rsidRPr="009D76A6" w:rsidSect="001A5CB2">
          <w:footerReference w:type="first" r:id="rId27"/>
          <w:type w:val="continuous"/>
          <w:pgSz w:w="11907" w:h="16840" w:code="9"/>
          <w:pgMar w:top="1100" w:right="1134" w:bottom="1077" w:left="1418" w:header="432" w:footer="709" w:gutter="0"/>
          <w:cols w:space="720"/>
          <w:titlePg/>
          <w:docGrid w:linePitch="272"/>
        </w:sectPr>
      </w:pPr>
    </w:p>
    <w:p w14:paraId="004CF3B0" w14:textId="10F96DC0" w:rsidR="00942A13" w:rsidRPr="009D76A6" w:rsidRDefault="00942A13" w:rsidP="003707B9">
      <w:pPr>
        <w:bidi/>
        <w:jc w:val="left"/>
        <w:rPr>
          <w:rFonts w:asciiTheme="majorBidi" w:hAnsiTheme="majorBidi" w:cstheme="majorBidi"/>
          <w:lang w:bidi="ar-EG"/>
        </w:rPr>
        <w:sectPr w:rsidR="00942A13" w:rsidRPr="009D76A6" w:rsidSect="001A5CB2">
          <w:footerReference w:type="first" r:id="rId28"/>
          <w:type w:val="continuous"/>
          <w:pgSz w:w="11907" w:h="16840" w:code="9"/>
          <w:pgMar w:top="1100" w:right="1134" w:bottom="1077" w:left="1418" w:header="432" w:footer="709" w:gutter="0"/>
          <w:cols w:space="720"/>
          <w:titlePg/>
          <w:docGrid w:linePitch="272"/>
        </w:sectPr>
      </w:pPr>
    </w:p>
    <w:p w14:paraId="5E59D6BD" w14:textId="3AC70664" w:rsidR="009873C8" w:rsidRPr="009D76A6" w:rsidRDefault="009873C8" w:rsidP="003707B9">
      <w:pPr>
        <w:bidi/>
        <w:jc w:val="left"/>
        <w:rPr>
          <w:rFonts w:asciiTheme="majorBidi" w:hAnsiTheme="majorBidi" w:cstheme="majorBidi"/>
          <w:lang w:bidi="ar-EG"/>
        </w:rPr>
      </w:pPr>
    </w:p>
    <w:bookmarkEnd w:id="19"/>
    <w:p w14:paraId="29B6448F" w14:textId="52751776" w:rsidR="00BD11D8" w:rsidRPr="009D76A6" w:rsidRDefault="00F54F86" w:rsidP="00971A0F">
      <w:pPr>
        <w:pStyle w:val="Heading2"/>
        <w:rPr>
          <w:rFonts w:asciiTheme="majorBidi" w:hAnsiTheme="majorBidi" w:cstheme="majorBidi"/>
          <w:i w:val="0"/>
        </w:rPr>
      </w:pPr>
      <w:r w:rsidRPr="009D76A6">
        <w:rPr>
          <w:rFonts w:asciiTheme="majorBidi" w:hAnsiTheme="majorBidi" w:cstheme="majorBidi"/>
          <w:i w:val="0"/>
          <w:rtl/>
        </w:rPr>
        <w:t xml:space="preserve">2.7 </w:t>
      </w:r>
      <w:r w:rsidR="00913B77" w:rsidRPr="009D76A6">
        <w:rPr>
          <w:rFonts w:asciiTheme="majorBidi" w:hAnsiTheme="majorBidi" w:cstheme="majorBidi"/>
          <w:i w:val="0"/>
          <w:rtl/>
        </w:rPr>
        <w:t xml:space="preserve">فئات المخاطر المحتملة </w:t>
      </w:r>
    </w:p>
    <w:p w14:paraId="5070E456" w14:textId="366EEC3F" w:rsidR="00BD11D8" w:rsidRPr="009D76A6" w:rsidRDefault="003422C9" w:rsidP="00F54F86">
      <w:pPr>
        <w:pStyle w:val="BodyBold"/>
        <w:bidi/>
        <w:spacing w:after="240"/>
        <w:jc w:val="center"/>
        <w:rPr>
          <w:rFonts w:asciiTheme="majorBidi" w:hAnsiTheme="majorBidi" w:cstheme="majorBidi"/>
          <w:bCs/>
          <w:sz w:val="22"/>
          <w:szCs w:val="22"/>
          <w:rtl/>
          <w:lang w:bidi="ar-EG"/>
        </w:rPr>
      </w:pPr>
      <w:r w:rsidRPr="009D76A6">
        <w:rPr>
          <w:rFonts w:asciiTheme="majorBidi" w:hAnsiTheme="majorBidi" w:cstheme="majorBidi"/>
          <w:bCs/>
          <w:sz w:val="22"/>
          <w:szCs w:val="22"/>
          <w:rtl/>
          <w:lang w:bidi="ar-EG"/>
        </w:rPr>
        <w:t>مخطط تقييم المخاطر المحتملة (</w:t>
      </w:r>
      <w:r w:rsidR="00F54F86" w:rsidRPr="009D76A6">
        <w:rPr>
          <w:rFonts w:asciiTheme="majorBidi" w:hAnsiTheme="majorBidi" w:cstheme="majorBidi"/>
          <w:bCs/>
          <w:sz w:val="22"/>
          <w:szCs w:val="22"/>
          <w:rtl/>
          <w:lang w:bidi="ar-EG"/>
        </w:rPr>
        <w:t>الإمكانية</w:t>
      </w:r>
      <w:r w:rsidRPr="009D76A6">
        <w:rPr>
          <w:rFonts w:asciiTheme="majorBidi" w:hAnsiTheme="majorBidi" w:cstheme="majorBidi"/>
          <w:bCs/>
          <w:sz w:val="22"/>
          <w:szCs w:val="22"/>
          <w:rtl/>
          <w:lang w:bidi="ar-EG"/>
        </w:rPr>
        <w:t>)</w:t>
      </w:r>
    </w:p>
    <w:tbl>
      <w:tblPr>
        <w:tblStyle w:val="TableGrid"/>
        <w:bidiVisual/>
        <w:tblW w:w="9209" w:type="dxa"/>
        <w:tblCellMar>
          <w:left w:w="28" w:type="dxa"/>
          <w:right w:w="28" w:type="dxa"/>
        </w:tblCellMar>
        <w:tblLook w:val="04A0" w:firstRow="1" w:lastRow="0" w:firstColumn="1" w:lastColumn="0" w:noHBand="0" w:noVBand="1"/>
      </w:tblPr>
      <w:tblGrid>
        <w:gridCol w:w="1499"/>
        <w:gridCol w:w="1542"/>
        <w:gridCol w:w="1542"/>
        <w:gridCol w:w="1542"/>
        <w:gridCol w:w="1542"/>
        <w:gridCol w:w="1542"/>
      </w:tblGrid>
      <w:tr w:rsidR="00BD11D8" w:rsidRPr="009D76A6" w14:paraId="4A555189" w14:textId="77777777" w:rsidTr="00650D99">
        <w:trPr>
          <w:trHeight w:val="323"/>
        </w:trPr>
        <w:tc>
          <w:tcPr>
            <w:tcW w:w="1499" w:type="dxa"/>
            <w:shd w:val="clear" w:color="auto" w:fill="D9D9D9" w:themeFill="background1" w:themeFillShade="D9"/>
            <w:vAlign w:val="center"/>
          </w:tcPr>
          <w:p w14:paraId="15F48E89" w14:textId="0DDA4678" w:rsidR="00BD11D8" w:rsidRPr="009D76A6" w:rsidRDefault="00AD23D1" w:rsidP="003707B9">
            <w:pPr>
              <w:keepNext/>
              <w:keepLines/>
              <w:bidi/>
              <w:spacing w:before="120" w:after="120" w:line="288" w:lineRule="auto"/>
              <w:ind w:left="58"/>
              <w:jc w:val="left"/>
              <w:rPr>
                <w:rFonts w:asciiTheme="majorBidi" w:hAnsiTheme="majorBidi" w:cstheme="majorBidi"/>
                <w:b/>
                <w:bCs/>
                <w:rtl/>
                <w:lang w:bidi="ar-EG"/>
              </w:rPr>
            </w:pPr>
            <w:bookmarkStart w:id="20" w:name="_Ref485048454"/>
            <w:bookmarkStart w:id="21" w:name="_Toc485049143"/>
            <w:r w:rsidRPr="009D76A6">
              <w:rPr>
                <w:rFonts w:asciiTheme="majorBidi" w:hAnsiTheme="majorBidi" w:cstheme="majorBidi"/>
                <w:b/>
                <w:bCs/>
                <w:rtl/>
                <w:lang w:bidi="ar-EG"/>
              </w:rPr>
              <w:t>الفئة</w:t>
            </w:r>
          </w:p>
        </w:tc>
        <w:tc>
          <w:tcPr>
            <w:tcW w:w="1542" w:type="dxa"/>
            <w:shd w:val="clear" w:color="auto" w:fill="D9D9D9" w:themeFill="background1" w:themeFillShade="D9"/>
          </w:tcPr>
          <w:p w14:paraId="620CE8B2" w14:textId="2F6D9D6E" w:rsidR="00BD11D8" w:rsidRPr="009D76A6" w:rsidRDefault="00960C94" w:rsidP="003707B9">
            <w:pPr>
              <w:keepNext/>
              <w:keepLines/>
              <w:bidi/>
              <w:spacing w:before="60" w:after="60"/>
              <w:jc w:val="left"/>
              <w:rPr>
                <w:rFonts w:asciiTheme="majorBidi" w:hAnsiTheme="majorBidi" w:cstheme="majorBidi"/>
                <w:b/>
                <w:bCs/>
                <w:rtl/>
                <w:lang w:bidi="ar-EG"/>
              </w:rPr>
            </w:pPr>
            <w:r w:rsidRPr="009D76A6">
              <w:rPr>
                <w:rFonts w:asciiTheme="majorBidi" w:hAnsiTheme="majorBidi" w:cstheme="majorBidi"/>
                <w:b/>
                <w:bCs/>
                <w:rtl/>
                <w:lang w:bidi="ar-EG"/>
              </w:rPr>
              <w:t>أ</w:t>
            </w:r>
          </w:p>
          <w:p w14:paraId="2447E715" w14:textId="08697A8E" w:rsidR="00BD11D8" w:rsidRPr="009D76A6" w:rsidRDefault="00960C94" w:rsidP="003707B9">
            <w:pPr>
              <w:keepNext/>
              <w:keepLines/>
              <w:bidi/>
              <w:spacing w:before="60" w:after="60"/>
              <w:jc w:val="left"/>
              <w:rPr>
                <w:rFonts w:asciiTheme="majorBidi" w:hAnsiTheme="majorBidi" w:cstheme="majorBidi"/>
                <w:b/>
                <w:bCs/>
                <w:rtl/>
                <w:lang w:bidi="ar-EG"/>
              </w:rPr>
            </w:pPr>
            <w:r w:rsidRPr="009D76A6">
              <w:rPr>
                <w:rFonts w:asciiTheme="majorBidi" w:hAnsiTheme="majorBidi" w:cstheme="majorBidi"/>
                <w:b/>
                <w:bCs/>
                <w:rtl/>
                <w:lang w:bidi="ar-EG"/>
              </w:rPr>
              <w:t>نادر</w:t>
            </w:r>
          </w:p>
        </w:tc>
        <w:tc>
          <w:tcPr>
            <w:tcW w:w="1542" w:type="dxa"/>
            <w:shd w:val="clear" w:color="auto" w:fill="D9D9D9" w:themeFill="background1" w:themeFillShade="D9"/>
          </w:tcPr>
          <w:p w14:paraId="7578D21D" w14:textId="19E6CD1E" w:rsidR="00BD11D8" w:rsidRPr="009D76A6" w:rsidRDefault="00960C94" w:rsidP="003707B9">
            <w:pPr>
              <w:keepNext/>
              <w:keepLines/>
              <w:bidi/>
              <w:spacing w:before="60" w:after="60"/>
              <w:jc w:val="left"/>
              <w:rPr>
                <w:rFonts w:asciiTheme="majorBidi" w:hAnsiTheme="majorBidi" w:cstheme="majorBidi"/>
                <w:b/>
                <w:bCs/>
              </w:rPr>
            </w:pPr>
            <w:r w:rsidRPr="009D76A6">
              <w:rPr>
                <w:rFonts w:asciiTheme="majorBidi" w:hAnsiTheme="majorBidi" w:cstheme="majorBidi"/>
                <w:b/>
                <w:bCs/>
                <w:rtl/>
              </w:rPr>
              <w:t>ب</w:t>
            </w:r>
          </w:p>
          <w:p w14:paraId="3721994C" w14:textId="40BC4AC2" w:rsidR="00BD11D8" w:rsidRPr="009D76A6" w:rsidRDefault="00960C94" w:rsidP="003707B9">
            <w:pPr>
              <w:keepNext/>
              <w:keepLines/>
              <w:bidi/>
              <w:spacing w:before="60" w:after="60"/>
              <w:jc w:val="left"/>
              <w:rPr>
                <w:rFonts w:asciiTheme="majorBidi" w:hAnsiTheme="majorBidi" w:cstheme="majorBidi"/>
                <w:b/>
                <w:bCs/>
              </w:rPr>
            </w:pPr>
            <w:r w:rsidRPr="009D76A6">
              <w:rPr>
                <w:rFonts w:asciiTheme="majorBidi" w:hAnsiTheme="majorBidi" w:cstheme="majorBidi"/>
                <w:b/>
                <w:bCs/>
                <w:rtl/>
              </w:rPr>
              <w:t>من غير المرجح</w:t>
            </w:r>
          </w:p>
        </w:tc>
        <w:tc>
          <w:tcPr>
            <w:tcW w:w="1542" w:type="dxa"/>
            <w:shd w:val="clear" w:color="auto" w:fill="D9D9D9" w:themeFill="background1" w:themeFillShade="D9"/>
          </w:tcPr>
          <w:p w14:paraId="1F02CEB4" w14:textId="2CA11030" w:rsidR="00BD11D8" w:rsidRPr="009D76A6" w:rsidRDefault="00960C94" w:rsidP="003707B9">
            <w:pPr>
              <w:keepNext/>
              <w:keepLines/>
              <w:bidi/>
              <w:spacing w:before="60" w:after="60"/>
              <w:jc w:val="left"/>
              <w:rPr>
                <w:rFonts w:asciiTheme="majorBidi" w:hAnsiTheme="majorBidi" w:cstheme="majorBidi"/>
                <w:b/>
                <w:bCs/>
              </w:rPr>
            </w:pPr>
            <w:r w:rsidRPr="009D76A6">
              <w:rPr>
                <w:rFonts w:asciiTheme="majorBidi" w:hAnsiTheme="majorBidi" w:cstheme="majorBidi"/>
                <w:b/>
                <w:bCs/>
                <w:rtl/>
              </w:rPr>
              <w:t>ج</w:t>
            </w:r>
          </w:p>
          <w:p w14:paraId="49C09DEA" w14:textId="07F5D728" w:rsidR="00BD11D8" w:rsidRPr="009D76A6" w:rsidRDefault="00960C94" w:rsidP="003707B9">
            <w:pPr>
              <w:keepNext/>
              <w:keepLines/>
              <w:bidi/>
              <w:spacing w:before="60" w:after="60"/>
              <w:jc w:val="left"/>
              <w:rPr>
                <w:rFonts w:asciiTheme="majorBidi" w:hAnsiTheme="majorBidi" w:cstheme="majorBidi"/>
                <w:b/>
                <w:bCs/>
              </w:rPr>
            </w:pPr>
            <w:r w:rsidRPr="009D76A6">
              <w:rPr>
                <w:rFonts w:asciiTheme="majorBidi" w:hAnsiTheme="majorBidi" w:cstheme="majorBidi"/>
                <w:b/>
                <w:bCs/>
                <w:rtl/>
              </w:rPr>
              <w:t xml:space="preserve">محتمل </w:t>
            </w:r>
          </w:p>
        </w:tc>
        <w:tc>
          <w:tcPr>
            <w:tcW w:w="1542" w:type="dxa"/>
            <w:shd w:val="clear" w:color="auto" w:fill="D9D9D9" w:themeFill="background1" w:themeFillShade="D9"/>
          </w:tcPr>
          <w:p w14:paraId="7D7701A1" w14:textId="49A6B9BF" w:rsidR="00BD11D8" w:rsidRPr="009D76A6" w:rsidRDefault="00960C94" w:rsidP="003707B9">
            <w:pPr>
              <w:keepNext/>
              <w:keepLines/>
              <w:bidi/>
              <w:spacing w:before="60" w:after="60"/>
              <w:jc w:val="left"/>
              <w:rPr>
                <w:rFonts w:asciiTheme="majorBidi" w:hAnsiTheme="majorBidi" w:cstheme="majorBidi"/>
                <w:b/>
                <w:bCs/>
              </w:rPr>
            </w:pPr>
            <w:r w:rsidRPr="009D76A6">
              <w:rPr>
                <w:rFonts w:asciiTheme="majorBidi" w:hAnsiTheme="majorBidi" w:cstheme="majorBidi"/>
                <w:b/>
                <w:bCs/>
                <w:rtl/>
              </w:rPr>
              <w:t>د</w:t>
            </w:r>
          </w:p>
          <w:p w14:paraId="598685B5" w14:textId="4FC4DB93" w:rsidR="00BD11D8" w:rsidRPr="009D76A6" w:rsidRDefault="00960C94" w:rsidP="003707B9">
            <w:pPr>
              <w:keepNext/>
              <w:keepLines/>
              <w:bidi/>
              <w:spacing w:before="60" w:after="60"/>
              <w:jc w:val="left"/>
              <w:rPr>
                <w:rFonts w:asciiTheme="majorBidi" w:hAnsiTheme="majorBidi" w:cstheme="majorBidi"/>
                <w:b/>
                <w:bCs/>
                <w:rtl/>
                <w:lang w:bidi="ar-EG"/>
              </w:rPr>
            </w:pPr>
            <w:r w:rsidRPr="009D76A6">
              <w:rPr>
                <w:rFonts w:asciiTheme="majorBidi" w:hAnsiTheme="majorBidi" w:cstheme="majorBidi"/>
                <w:b/>
                <w:bCs/>
                <w:rtl/>
                <w:lang w:bidi="ar-EG"/>
              </w:rPr>
              <w:t>من المرجح</w:t>
            </w:r>
          </w:p>
        </w:tc>
        <w:tc>
          <w:tcPr>
            <w:tcW w:w="1542" w:type="dxa"/>
            <w:shd w:val="clear" w:color="auto" w:fill="D9D9D9" w:themeFill="background1" w:themeFillShade="D9"/>
          </w:tcPr>
          <w:p w14:paraId="18C4534A" w14:textId="1402E873" w:rsidR="00BD11D8" w:rsidRPr="009D76A6" w:rsidRDefault="00960C94" w:rsidP="003707B9">
            <w:pPr>
              <w:keepNext/>
              <w:keepLines/>
              <w:bidi/>
              <w:spacing w:before="60" w:after="60"/>
              <w:jc w:val="left"/>
              <w:rPr>
                <w:rFonts w:asciiTheme="majorBidi" w:hAnsiTheme="majorBidi" w:cstheme="majorBidi"/>
                <w:b/>
                <w:bCs/>
              </w:rPr>
            </w:pPr>
            <w:r w:rsidRPr="009D76A6">
              <w:rPr>
                <w:rFonts w:asciiTheme="majorBidi" w:hAnsiTheme="majorBidi" w:cstheme="majorBidi"/>
                <w:b/>
                <w:bCs/>
                <w:rtl/>
              </w:rPr>
              <w:t>هـ</w:t>
            </w:r>
          </w:p>
          <w:p w14:paraId="3EBBEBE4" w14:textId="35E6FC0D" w:rsidR="00BD11D8" w:rsidRPr="009D76A6" w:rsidRDefault="006B5DC1" w:rsidP="003707B9">
            <w:pPr>
              <w:keepNext/>
              <w:keepLines/>
              <w:bidi/>
              <w:spacing w:before="60" w:after="60"/>
              <w:jc w:val="left"/>
              <w:rPr>
                <w:rFonts w:asciiTheme="majorBidi" w:hAnsiTheme="majorBidi" w:cstheme="majorBidi"/>
                <w:b/>
                <w:bCs/>
              </w:rPr>
            </w:pPr>
            <w:r w:rsidRPr="009D76A6">
              <w:rPr>
                <w:rFonts w:asciiTheme="majorBidi" w:hAnsiTheme="majorBidi" w:cstheme="majorBidi"/>
                <w:b/>
                <w:bCs/>
                <w:rtl/>
              </w:rPr>
              <w:t>من المؤكد تقريب</w:t>
            </w:r>
            <w:r w:rsidR="000C2AD0" w:rsidRPr="009D76A6">
              <w:rPr>
                <w:rFonts w:asciiTheme="majorBidi" w:hAnsiTheme="majorBidi" w:cstheme="majorBidi"/>
                <w:b/>
                <w:bCs/>
                <w:rtl/>
              </w:rPr>
              <w:t>ً</w:t>
            </w:r>
            <w:r w:rsidRPr="009D76A6">
              <w:rPr>
                <w:rFonts w:asciiTheme="majorBidi" w:hAnsiTheme="majorBidi" w:cstheme="majorBidi"/>
                <w:b/>
                <w:bCs/>
                <w:rtl/>
              </w:rPr>
              <w:t>ا</w:t>
            </w:r>
          </w:p>
        </w:tc>
      </w:tr>
      <w:tr w:rsidR="00BD11D8" w:rsidRPr="009D76A6" w14:paraId="1061A80C" w14:textId="77777777" w:rsidTr="00650D99">
        <w:tblPrEx>
          <w:tblCellMar>
            <w:left w:w="108" w:type="dxa"/>
            <w:right w:w="108" w:type="dxa"/>
          </w:tblCellMar>
        </w:tblPrEx>
        <w:trPr>
          <w:trHeight w:val="1007"/>
        </w:trPr>
        <w:tc>
          <w:tcPr>
            <w:tcW w:w="1499" w:type="dxa"/>
            <w:shd w:val="clear" w:color="auto" w:fill="D9D9D9" w:themeFill="background1" w:themeFillShade="D9"/>
            <w:vAlign w:val="center"/>
          </w:tcPr>
          <w:p w14:paraId="4625C817" w14:textId="7F13D3F4" w:rsidR="00BD11D8" w:rsidRPr="009D76A6" w:rsidRDefault="00F54F86" w:rsidP="003707B9">
            <w:pPr>
              <w:keepNext/>
              <w:keepLines/>
              <w:bidi/>
              <w:spacing w:before="20" w:after="20" w:line="288" w:lineRule="auto"/>
              <w:ind w:left="-28"/>
              <w:jc w:val="left"/>
              <w:rPr>
                <w:rFonts w:asciiTheme="majorBidi" w:hAnsiTheme="majorBidi" w:cstheme="majorBidi"/>
                <w:b/>
                <w:bCs/>
                <w:rtl/>
                <w:lang w:bidi="ar-EG"/>
              </w:rPr>
            </w:pPr>
            <w:r w:rsidRPr="009D76A6">
              <w:rPr>
                <w:rFonts w:asciiTheme="majorBidi" w:hAnsiTheme="majorBidi" w:cstheme="majorBidi"/>
                <w:b/>
                <w:bCs/>
                <w:rtl/>
              </w:rPr>
              <w:t>الاحتمال</w:t>
            </w:r>
            <w:r w:rsidR="00AD23D1" w:rsidRPr="009D76A6">
              <w:rPr>
                <w:rFonts w:asciiTheme="majorBidi" w:hAnsiTheme="majorBidi" w:cstheme="majorBidi"/>
                <w:b/>
                <w:bCs/>
                <w:rtl/>
              </w:rPr>
              <w:t xml:space="preserve"> </w:t>
            </w:r>
          </w:p>
        </w:tc>
        <w:tc>
          <w:tcPr>
            <w:tcW w:w="1542" w:type="dxa"/>
            <w:vAlign w:val="center"/>
          </w:tcPr>
          <w:p w14:paraId="3279F399" w14:textId="68D02F48" w:rsidR="00BD11D8" w:rsidRPr="009D76A6" w:rsidRDefault="00A85A2F" w:rsidP="00DF471B">
            <w:pPr>
              <w:bidi/>
              <w:spacing w:beforeLines="60" w:before="144" w:afterLines="60" w:after="144"/>
              <w:ind w:left="-14" w:right="-45"/>
              <w:jc w:val="left"/>
              <w:rPr>
                <w:rFonts w:asciiTheme="majorBidi" w:hAnsiTheme="majorBidi" w:cstheme="majorBidi"/>
                <w:sz w:val="18"/>
                <w:szCs w:val="18"/>
                <w:lang w:bidi="ar-EG"/>
              </w:rPr>
            </w:pPr>
            <w:r w:rsidRPr="009D76A6">
              <w:rPr>
                <w:rFonts w:asciiTheme="majorBidi" w:hAnsiTheme="majorBidi" w:cstheme="majorBidi"/>
                <w:sz w:val="18"/>
                <w:szCs w:val="18"/>
                <w:rtl/>
                <w:lang w:bidi="ar-EG"/>
              </w:rPr>
              <w:t>حدوث</w:t>
            </w:r>
            <w:r w:rsidR="00206F91" w:rsidRPr="009D76A6">
              <w:rPr>
                <w:rFonts w:asciiTheme="majorBidi" w:hAnsiTheme="majorBidi" w:cstheme="majorBidi"/>
                <w:sz w:val="18"/>
                <w:szCs w:val="18"/>
                <w:rtl/>
                <w:lang w:bidi="ar-EG"/>
              </w:rPr>
              <w:t xml:space="preserve"> ال</w:t>
            </w:r>
            <w:r w:rsidR="00206F91" w:rsidRPr="009D76A6">
              <w:rPr>
                <w:rFonts w:asciiTheme="majorBidi" w:hAnsiTheme="majorBidi" w:cstheme="majorBidi"/>
                <w:sz w:val="18"/>
                <w:szCs w:val="18"/>
                <w:rtl/>
              </w:rPr>
              <w:t xml:space="preserve">خطر بنسبة أقل من 1 ٪ في </w:t>
            </w:r>
            <w:r w:rsidR="00DF471B" w:rsidRPr="009D76A6">
              <w:rPr>
                <w:rFonts w:asciiTheme="majorBidi" w:hAnsiTheme="majorBidi" w:cstheme="majorBidi"/>
                <w:sz w:val="18"/>
                <w:szCs w:val="18"/>
                <w:rtl/>
              </w:rPr>
              <w:t>الأعمال الصناعية</w:t>
            </w:r>
            <w:r w:rsidR="00206F91" w:rsidRPr="009D76A6">
              <w:rPr>
                <w:rFonts w:asciiTheme="majorBidi" w:hAnsiTheme="majorBidi" w:cstheme="majorBidi"/>
                <w:sz w:val="18"/>
                <w:szCs w:val="18"/>
                <w:rtl/>
              </w:rPr>
              <w:t xml:space="preserve"> ذات الصلة.</w:t>
            </w:r>
          </w:p>
        </w:tc>
        <w:tc>
          <w:tcPr>
            <w:tcW w:w="1542" w:type="dxa"/>
            <w:vAlign w:val="center"/>
          </w:tcPr>
          <w:p w14:paraId="0B82F4E0" w14:textId="2255EE1C" w:rsidR="00BD11D8" w:rsidRPr="009D76A6" w:rsidRDefault="00A85A2F" w:rsidP="00A85A2F">
            <w:pPr>
              <w:bidi/>
              <w:spacing w:beforeLines="60" w:before="144" w:afterLines="60" w:after="144"/>
              <w:ind w:left="-14" w:right="-45"/>
              <w:jc w:val="left"/>
              <w:rPr>
                <w:rFonts w:asciiTheme="majorBidi" w:hAnsiTheme="majorBidi" w:cstheme="majorBidi"/>
                <w:sz w:val="18"/>
                <w:szCs w:val="18"/>
              </w:rPr>
            </w:pPr>
            <w:r w:rsidRPr="009D76A6">
              <w:rPr>
                <w:rFonts w:asciiTheme="majorBidi" w:hAnsiTheme="majorBidi" w:cstheme="majorBidi"/>
                <w:sz w:val="18"/>
                <w:szCs w:val="18"/>
                <w:rtl/>
              </w:rPr>
              <w:t>من غير المحتمل حدوث خطر في هذا المشروع في ظل العمليات والإجراءات المتبعة حاليًا في المكان.</w:t>
            </w:r>
          </w:p>
        </w:tc>
        <w:tc>
          <w:tcPr>
            <w:tcW w:w="1542" w:type="dxa"/>
            <w:vAlign w:val="center"/>
          </w:tcPr>
          <w:p w14:paraId="39F8E302" w14:textId="423B0124" w:rsidR="00BD11D8" w:rsidRPr="009D76A6" w:rsidRDefault="00DF471B" w:rsidP="00DF471B">
            <w:pPr>
              <w:bidi/>
              <w:spacing w:beforeLines="60" w:before="144" w:afterLines="60" w:after="144"/>
              <w:ind w:left="-14" w:right="-45"/>
              <w:jc w:val="left"/>
              <w:rPr>
                <w:rFonts w:asciiTheme="majorBidi" w:hAnsiTheme="majorBidi" w:cstheme="majorBidi"/>
                <w:sz w:val="18"/>
                <w:szCs w:val="18"/>
                <w:rtl/>
              </w:rPr>
            </w:pPr>
            <w:r w:rsidRPr="009D76A6">
              <w:rPr>
                <w:rFonts w:asciiTheme="majorBidi" w:hAnsiTheme="majorBidi" w:cstheme="majorBidi"/>
                <w:sz w:val="18"/>
                <w:szCs w:val="18"/>
                <w:rtl/>
              </w:rPr>
              <w:t>تحدث المخاطر في كثير من الأحيان داخل المصنع أو الشركة.</w:t>
            </w:r>
          </w:p>
        </w:tc>
        <w:tc>
          <w:tcPr>
            <w:tcW w:w="1542" w:type="dxa"/>
            <w:vAlign w:val="center"/>
          </w:tcPr>
          <w:p w14:paraId="1C298EF5" w14:textId="13956F76" w:rsidR="00BD11D8" w:rsidRPr="009D76A6" w:rsidRDefault="000D195F" w:rsidP="000D195F">
            <w:pPr>
              <w:bidi/>
              <w:spacing w:beforeLines="60" w:before="144" w:afterLines="60" w:after="144"/>
              <w:ind w:left="-14" w:right="-45"/>
              <w:jc w:val="left"/>
              <w:rPr>
                <w:rFonts w:asciiTheme="majorBidi" w:hAnsiTheme="majorBidi" w:cstheme="majorBidi"/>
                <w:sz w:val="18"/>
                <w:szCs w:val="18"/>
              </w:rPr>
            </w:pPr>
            <w:r w:rsidRPr="009D76A6">
              <w:rPr>
                <w:rFonts w:asciiTheme="majorBidi" w:hAnsiTheme="majorBidi" w:cstheme="majorBidi"/>
                <w:sz w:val="18"/>
                <w:szCs w:val="18"/>
                <w:rtl/>
              </w:rPr>
              <w:t>حدثت المخاطر مؤخرًا في مشروع مماثل داخل المصنع أو الشركة.</w:t>
            </w:r>
          </w:p>
        </w:tc>
        <w:tc>
          <w:tcPr>
            <w:tcW w:w="1542" w:type="dxa"/>
            <w:vAlign w:val="center"/>
          </w:tcPr>
          <w:p w14:paraId="015E0E92" w14:textId="03158C9F" w:rsidR="00BD11D8" w:rsidRPr="009D76A6" w:rsidRDefault="00832E0D" w:rsidP="003707B9">
            <w:pPr>
              <w:bidi/>
              <w:spacing w:beforeLines="60" w:before="144" w:afterLines="60" w:after="144"/>
              <w:ind w:left="-14" w:right="-45"/>
              <w:jc w:val="left"/>
              <w:rPr>
                <w:rFonts w:asciiTheme="majorBidi" w:hAnsiTheme="majorBidi" w:cstheme="majorBidi"/>
                <w:sz w:val="18"/>
                <w:szCs w:val="18"/>
              </w:rPr>
            </w:pPr>
            <w:r w:rsidRPr="009D76A6">
              <w:rPr>
                <w:rFonts w:asciiTheme="majorBidi" w:hAnsiTheme="majorBidi" w:cstheme="majorBidi"/>
                <w:sz w:val="18"/>
                <w:szCs w:val="18"/>
                <w:rtl/>
              </w:rPr>
              <w:t>من المرجح أن تحدث المخاطر في هذا المشروع، وربما عدة مرات.</w:t>
            </w:r>
          </w:p>
        </w:tc>
      </w:tr>
      <w:tr w:rsidR="00BD11D8" w:rsidRPr="009D76A6" w14:paraId="3983F904" w14:textId="77777777" w:rsidTr="00650D99">
        <w:trPr>
          <w:trHeight w:val="440"/>
        </w:trPr>
        <w:tc>
          <w:tcPr>
            <w:tcW w:w="1499" w:type="dxa"/>
            <w:shd w:val="clear" w:color="auto" w:fill="D9D9D9" w:themeFill="background1" w:themeFillShade="D9"/>
            <w:vAlign w:val="center"/>
          </w:tcPr>
          <w:p w14:paraId="0D787FE6" w14:textId="2EC5234F" w:rsidR="00BD11D8" w:rsidRPr="009D76A6" w:rsidRDefault="005E62B9" w:rsidP="003707B9">
            <w:pPr>
              <w:keepNext/>
              <w:keepLines/>
              <w:bidi/>
              <w:spacing w:before="20" w:after="20" w:line="288" w:lineRule="auto"/>
              <w:ind w:left="58"/>
              <w:jc w:val="left"/>
              <w:rPr>
                <w:rFonts w:asciiTheme="majorBidi" w:hAnsiTheme="majorBidi" w:cstheme="majorBidi"/>
                <w:b/>
                <w:bCs/>
                <w:rtl/>
                <w:lang w:bidi="ar-EG"/>
              </w:rPr>
            </w:pPr>
            <w:r w:rsidRPr="009D76A6">
              <w:rPr>
                <w:rFonts w:asciiTheme="majorBidi" w:hAnsiTheme="majorBidi" w:cstheme="majorBidi"/>
                <w:b/>
                <w:bCs/>
                <w:rtl/>
                <w:lang w:bidi="ar-EG"/>
              </w:rPr>
              <w:t>النسبة</w:t>
            </w:r>
          </w:p>
        </w:tc>
        <w:tc>
          <w:tcPr>
            <w:tcW w:w="1542" w:type="dxa"/>
            <w:vAlign w:val="center"/>
          </w:tcPr>
          <w:p w14:paraId="62CF479F" w14:textId="77777777" w:rsidR="00BD11D8" w:rsidRPr="009D76A6" w:rsidRDefault="00BD11D8" w:rsidP="003707B9">
            <w:pPr>
              <w:keepNext/>
              <w:keepLines/>
              <w:bidi/>
              <w:spacing w:beforeLines="60" w:before="144" w:afterLines="60" w:after="144"/>
              <w:jc w:val="left"/>
              <w:rPr>
                <w:rFonts w:asciiTheme="majorBidi" w:hAnsiTheme="majorBidi" w:cstheme="majorBidi"/>
                <w:sz w:val="18"/>
                <w:szCs w:val="18"/>
              </w:rPr>
            </w:pPr>
            <w:r w:rsidRPr="009D76A6">
              <w:rPr>
                <w:rFonts w:asciiTheme="majorBidi" w:hAnsiTheme="majorBidi" w:cstheme="majorBidi"/>
                <w:sz w:val="18"/>
                <w:szCs w:val="18"/>
              </w:rPr>
              <w:t>&lt; 10%</w:t>
            </w:r>
          </w:p>
        </w:tc>
        <w:tc>
          <w:tcPr>
            <w:tcW w:w="1542" w:type="dxa"/>
            <w:vAlign w:val="center"/>
          </w:tcPr>
          <w:p w14:paraId="44FB95A3" w14:textId="69147A47" w:rsidR="00BD11D8" w:rsidRPr="009D76A6" w:rsidRDefault="00A15BA0" w:rsidP="003707B9">
            <w:pPr>
              <w:keepNext/>
              <w:keepLines/>
              <w:bidi/>
              <w:spacing w:beforeLines="60" w:before="144" w:afterLines="60" w:after="144"/>
              <w:jc w:val="left"/>
              <w:rPr>
                <w:rFonts w:asciiTheme="majorBidi" w:hAnsiTheme="majorBidi" w:cstheme="majorBidi"/>
                <w:sz w:val="18"/>
                <w:szCs w:val="18"/>
              </w:rPr>
            </w:pPr>
            <w:r w:rsidRPr="009D76A6">
              <w:rPr>
                <w:rFonts w:asciiTheme="majorBidi" w:hAnsiTheme="majorBidi" w:cstheme="majorBidi"/>
                <w:sz w:val="18"/>
                <w:szCs w:val="18"/>
                <w:rtl/>
              </w:rPr>
              <w:t>من 10% إلى 30%</w:t>
            </w:r>
          </w:p>
        </w:tc>
        <w:tc>
          <w:tcPr>
            <w:tcW w:w="1542" w:type="dxa"/>
            <w:vAlign w:val="center"/>
          </w:tcPr>
          <w:p w14:paraId="02A85B8B" w14:textId="3FF7F77C" w:rsidR="00BD11D8" w:rsidRPr="009D76A6" w:rsidRDefault="00A15BA0" w:rsidP="003707B9">
            <w:pPr>
              <w:keepNext/>
              <w:keepLines/>
              <w:bidi/>
              <w:spacing w:beforeLines="60" w:before="144" w:afterLines="60" w:after="144"/>
              <w:jc w:val="left"/>
              <w:rPr>
                <w:rFonts w:asciiTheme="majorBidi" w:hAnsiTheme="majorBidi" w:cstheme="majorBidi"/>
                <w:sz w:val="18"/>
                <w:szCs w:val="18"/>
              </w:rPr>
            </w:pPr>
            <w:r w:rsidRPr="009D76A6">
              <w:rPr>
                <w:rFonts w:asciiTheme="majorBidi" w:hAnsiTheme="majorBidi" w:cstheme="majorBidi"/>
                <w:sz w:val="18"/>
                <w:szCs w:val="18"/>
                <w:rtl/>
              </w:rPr>
              <w:t>من 30% إلى 70%</w:t>
            </w:r>
          </w:p>
        </w:tc>
        <w:tc>
          <w:tcPr>
            <w:tcW w:w="1542" w:type="dxa"/>
            <w:vAlign w:val="center"/>
          </w:tcPr>
          <w:p w14:paraId="0FCCA85C" w14:textId="2E134E17" w:rsidR="00BD11D8" w:rsidRPr="009D76A6" w:rsidRDefault="00A15BA0" w:rsidP="003707B9">
            <w:pPr>
              <w:keepNext/>
              <w:keepLines/>
              <w:bidi/>
              <w:spacing w:beforeLines="60" w:before="144" w:afterLines="60" w:after="144"/>
              <w:jc w:val="left"/>
              <w:rPr>
                <w:rFonts w:asciiTheme="majorBidi" w:hAnsiTheme="majorBidi" w:cstheme="majorBidi"/>
                <w:sz w:val="18"/>
                <w:szCs w:val="18"/>
              </w:rPr>
            </w:pPr>
            <w:r w:rsidRPr="009D76A6">
              <w:rPr>
                <w:rFonts w:asciiTheme="majorBidi" w:hAnsiTheme="majorBidi" w:cstheme="majorBidi"/>
                <w:sz w:val="18"/>
                <w:szCs w:val="18"/>
                <w:rtl/>
              </w:rPr>
              <w:t>من 70% إلى 90%</w:t>
            </w:r>
          </w:p>
        </w:tc>
        <w:tc>
          <w:tcPr>
            <w:tcW w:w="1542" w:type="dxa"/>
            <w:vAlign w:val="center"/>
          </w:tcPr>
          <w:p w14:paraId="39638221" w14:textId="77777777" w:rsidR="00BD11D8" w:rsidRPr="009D76A6" w:rsidRDefault="00BD11D8" w:rsidP="003707B9">
            <w:pPr>
              <w:keepNext/>
              <w:keepLines/>
              <w:bidi/>
              <w:spacing w:beforeLines="60" w:before="144" w:afterLines="60" w:after="144"/>
              <w:jc w:val="left"/>
              <w:rPr>
                <w:rFonts w:asciiTheme="majorBidi" w:hAnsiTheme="majorBidi" w:cstheme="majorBidi"/>
                <w:sz w:val="18"/>
                <w:szCs w:val="18"/>
              </w:rPr>
            </w:pPr>
            <w:r w:rsidRPr="009D76A6">
              <w:rPr>
                <w:rFonts w:asciiTheme="majorBidi" w:hAnsiTheme="majorBidi" w:cstheme="majorBidi"/>
                <w:sz w:val="18"/>
                <w:szCs w:val="18"/>
              </w:rPr>
              <w:t>&gt; 90%</w:t>
            </w:r>
          </w:p>
        </w:tc>
      </w:tr>
    </w:tbl>
    <w:p w14:paraId="4AEDE906" w14:textId="1BB50B0D" w:rsidR="00BD11D8" w:rsidRPr="009D76A6" w:rsidRDefault="0008240F" w:rsidP="00F54F86">
      <w:pPr>
        <w:pStyle w:val="BodyText"/>
        <w:bidi/>
        <w:rPr>
          <w:rFonts w:asciiTheme="majorBidi" w:hAnsiTheme="majorBidi" w:cstheme="majorBidi"/>
          <w:rtl/>
          <w:lang w:bidi="ar-EG"/>
        </w:rPr>
      </w:pPr>
      <w:r w:rsidRPr="009D76A6">
        <w:rPr>
          <w:rFonts w:asciiTheme="majorBidi" w:hAnsiTheme="majorBidi" w:cstheme="majorBidi"/>
          <w:rtl/>
        </w:rPr>
        <w:t xml:space="preserve">(ملاحظة - سيتم استخدام </w:t>
      </w:r>
      <w:r w:rsidR="00CD0F9D" w:rsidRPr="009D76A6">
        <w:rPr>
          <w:rFonts w:asciiTheme="majorBidi" w:hAnsiTheme="majorBidi" w:cstheme="majorBidi"/>
          <w:rtl/>
        </w:rPr>
        <w:t>ال</w:t>
      </w:r>
      <w:r w:rsidR="00F54F86" w:rsidRPr="009D76A6">
        <w:rPr>
          <w:rFonts w:asciiTheme="majorBidi" w:hAnsiTheme="majorBidi" w:cstheme="majorBidi"/>
          <w:rtl/>
        </w:rPr>
        <w:t>احتمال</w:t>
      </w:r>
      <w:r w:rsidRPr="009D76A6">
        <w:rPr>
          <w:rFonts w:asciiTheme="majorBidi" w:hAnsiTheme="majorBidi" w:cstheme="majorBidi"/>
          <w:rtl/>
        </w:rPr>
        <w:t xml:space="preserve"> أو</w:t>
      </w:r>
      <w:r w:rsidR="00CD0F9D" w:rsidRPr="009D76A6">
        <w:rPr>
          <w:rFonts w:asciiTheme="majorBidi" w:hAnsiTheme="majorBidi" w:cstheme="majorBidi"/>
          <w:rtl/>
        </w:rPr>
        <w:t>ال</w:t>
      </w:r>
      <w:r w:rsidR="00F54F86" w:rsidRPr="009D76A6">
        <w:rPr>
          <w:rFonts w:asciiTheme="majorBidi" w:hAnsiTheme="majorBidi" w:cstheme="majorBidi"/>
          <w:rtl/>
        </w:rPr>
        <w:t>إمكانية</w:t>
      </w:r>
      <w:r w:rsidRPr="009D76A6">
        <w:rPr>
          <w:rFonts w:asciiTheme="majorBidi" w:hAnsiTheme="majorBidi" w:cstheme="majorBidi"/>
          <w:rtl/>
        </w:rPr>
        <w:t xml:space="preserve"> فقط، وليس كلاهما في نفس الوقت).</w:t>
      </w:r>
    </w:p>
    <w:p w14:paraId="24116612" w14:textId="77777777" w:rsidR="00BD11D8" w:rsidRPr="009D76A6" w:rsidRDefault="00BD11D8" w:rsidP="003707B9">
      <w:pPr>
        <w:pStyle w:val="BodyText"/>
        <w:bidi/>
        <w:rPr>
          <w:rFonts w:asciiTheme="majorBidi" w:hAnsiTheme="majorBidi" w:cstheme="majorBidi"/>
          <w:lang w:bidi="ar-EG"/>
        </w:rPr>
      </w:pPr>
    </w:p>
    <w:p w14:paraId="31242695" w14:textId="77777777" w:rsidR="00C97C7D" w:rsidRPr="009D76A6" w:rsidRDefault="002F2A8F" w:rsidP="003707B9">
      <w:pPr>
        <w:bidi/>
        <w:jc w:val="left"/>
        <w:rPr>
          <w:rFonts w:asciiTheme="majorBidi" w:hAnsiTheme="majorBidi" w:cstheme="majorBidi"/>
        </w:rPr>
        <w:sectPr w:rsidR="00C97C7D" w:rsidRPr="009D76A6" w:rsidSect="001A5CB2">
          <w:footerReference w:type="even" r:id="rId29"/>
          <w:footerReference w:type="first" r:id="rId30"/>
          <w:type w:val="continuous"/>
          <w:pgSz w:w="11907" w:h="16840" w:code="9"/>
          <w:pgMar w:top="1100" w:right="1134" w:bottom="1077" w:left="1418" w:header="432" w:footer="709" w:gutter="0"/>
          <w:cols w:space="720"/>
          <w:titlePg/>
          <w:docGrid w:linePitch="272"/>
        </w:sectPr>
      </w:pPr>
      <w:bookmarkStart w:id="22" w:name="_Ref490663441"/>
      <w:bookmarkStart w:id="23" w:name="_Toc490663552"/>
      <w:r w:rsidRPr="009D76A6">
        <w:rPr>
          <w:rFonts w:asciiTheme="majorBidi" w:hAnsiTheme="majorBidi" w:cstheme="majorBidi"/>
        </w:rPr>
        <w:br w:type="page"/>
      </w:r>
    </w:p>
    <w:p w14:paraId="614A45B5" w14:textId="22E08CE6" w:rsidR="00C97C7D" w:rsidRPr="009D76A6" w:rsidRDefault="00C97C7D" w:rsidP="003707B9">
      <w:pPr>
        <w:bidi/>
        <w:jc w:val="left"/>
        <w:rPr>
          <w:rFonts w:asciiTheme="majorBidi" w:hAnsiTheme="majorBidi" w:cstheme="majorBidi"/>
          <w:sz w:val="24"/>
          <w:lang w:bidi="ar-EG"/>
        </w:rPr>
        <w:sectPr w:rsidR="00C97C7D" w:rsidRPr="009D76A6" w:rsidSect="001A5CB2">
          <w:footerReference w:type="first" r:id="rId31"/>
          <w:type w:val="continuous"/>
          <w:pgSz w:w="11907" w:h="16840" w:code="9"/>
          <w:pgMar w:top="1100" w:right="1134" w:bottom="1077" w:left="1418" w:header="432" w:footer="709" w:gutter="0"/>
          <w:cols w:space="720"/>
          <w:titlePg/>
          <w:docGrid w:linePitch="272"/>
        </w:sectPr>
      </w:pPr>
    </w:p>
    <w:p w14:paraId="6C9D0542" w14:textId="7E6E1C8D" w:rsidR="002F2A8F" w:rsidRPr="009D76A6" w:rsidRDefault="002F2A8F" w:rsidP="003707B9">
      <w:pPr>
        <w:bidi/>
        <w:jc w:val="left"/>
        <w:rPr>
          <w:rFonts w:asciiTheme="majorBidi" w:hAnsiTheme="majorBidi" w:cstheme="majorBidi"/>
          <w:sz w:val="24"/>
          <w:lang w:bidi="ar-EG"/>
        </w:rPr>
      </w:pPr>
    </w:p>
    <w:bookmarkEnd w:id="20"/>
    <w:bookmarkEnd w:id="21"/>
    <w:bookmarkEnd w:id="22"/>
    <w:bookmarkEnd w:id="23"/>
    <w:p w14:paraId="4A8580AD" w14:textId="487F9BA9" w:rsidR="00BD11D8" w:rsidRPr="009D76A6" w:rsidRDefault="005D06BC" w:rsidP="00971A0F">
      <w:pPr>
        <w:pStyle w:val="Heading2"/>
        <w:rPr>
          <w:rFonts w:asciiTheme="majorBidi" w:hAnsiTheme="majorBidi" w:cstheme="majorBidi"/>
          <w:i w:val="0"/>
        </w:rPr>
      </w:pPr>
      <w:r w:rsidRPr="009D76A6">
        <w:rPr>
          <w:rFonts w:asciiTheme="majorBidi" w:hAnsiTheme="majorBidi" w:cstheme="majorBidi"/>
          <w:i w:val="0"/>
          <w:rtl/>
        </w:rPr>
        <w:t xml:space="preserve">3.7 </w:t>
      </w:r>
      <w:r w:rsidR="0033083B" w:rsidRPr="009D76A6">
        <w:rPr>
          <w:rFonts w:asciiTheme="majorBidi" w:hAnsiTheme="majorBidi" w:cstheme="majorBidi"/>
          <w:i w:val="0"/>
          <w:rtl/>
        </w:rPr>
        <w:t>معايير تحمل مخاطر المشروع</w:t>
      </w:r>
    </w:p>
    <w:p w14:paraId="13CB5906" w14:textId="76F33258" w:rsidR="00FB0A0F" w:rsidRPr="009D76A6" w:rsidRDefault="00FB0A0F" w:rsidP="00B7650B">
      <w:pPr>
        <w:pStyle w:val="BodyNormal"/>
        <w:rPr>
          <w:rFonts w:asciiTheme="majorBidi" w:hAnsiTheme="majorBidi" w:cstheme="majorBidi"/>
          <w:i w:val="0"/>
          <w:rtl/>
        </w:rPr>
      </w:pPr>
      <w:r w:rsidRPr="009D76A6">
        <w:rPr>
          <w:rFonts w:asciiTheme="majorBidi" w:hAnsiTheme="majorBidi" w:cstheme="majorBidi"/>
          <w:i w:val="0"/>
          <w:rtl/>
        </w:rPr>
        <w:t xml:space="preserve">سيتم تحديد </w:t>
      </w:r>
      <w:r w:rsidR="00335B03" w:rsidRPr="009D76A6">
        <w:rPr>
          <w:rFonts w:asciiTheme="majorBidi" w:hAnsiTheme="majorBidi" w:cstheme="majorBidi"/>
          <w:i w:val="0"/>
          <w:rtl/>
        </w:rPr>
        <w:t>الخطوط العامة لحالة</w:t>
      </w:r>
      <w:r w:rsidRPr="009D76A6">
        <w:rPr>
          <w:rFonts w:asciiTheme="majorBidi" w:hAnsiTheme="majorBidi" w:cstheme="majorBidi"/>
          <w:i w:val="0"/>
          <w:rtl/>
        </w:rPr>
        <w:t xml:space="preserve"> مخاطر المشروع من خلال </w:t>
      </w:r>
      <w:r w:rsidR="00335B03" w:rsidRPr="009D76A6">
        <w:rPr>
          <w:rFonts w:asciiTheme="majorBidi" w:hAnsiTheme="majorBidi" w:cstheme="majorBidi"/>
          <w:i w:val="0"/>
          <w:rtl/>
        </w:rPr>
        <w:t>تخطيط</w:t>
      </w:r>
      <w:r w:rsidRPr="009D76A6">
        <w:rPr>
          <w:rFonts w:asciiTheme="majorBidi" w:hAnsiTheme="majorBidi" w:cstheme="majorBidi"/>
          <w:i w:val="0"/>
          <w:rtl/>
        </w:rPr>
        <w:t xml:space="preserve"> جميع مخاطر المشروع المحددة في سجل مخاطر المشروع على مصفوفة </w:t>
      </w:r>
      <w:r w:rsidR="00335B03" w:rsidRPr="009D76A6">
        <w:rPr>
          <w:rFonts w:asciiTheme="majorBidi" w:hAnsiTheme="majorBidi" w:cstheme="majorBidi"/>
          <w:i w:val="0"/>
          <w:rtl/>
        </w:rPr>
        <w:t>ال</w:t>
      </w:r>
      <w:r w:rsidRPr="009D76A6">
        <w:rPr>
          <w:rFonts w:asciiTheme="majorBidi" w:hAnsiTheme="majorBidi" w:cstheme="majorBidi"/>
          <w:i w:val="0"/>
          <w:rtl/>
        </w:rPr>
        <w:t>مخاطر 5 × 5 كما هو موضح أدناه.</w:t>
      </w:r>
      <w:r w:rsidR="00335B03" w:rsidRPr="009D76A6">
        <w:rPr>
          <w:rFonts w:asciiTheme="majorBidi" w:hAnsiTheme="majorBidi" w:cstheme="majorBidi"/>
          <w:i w:val="0"/>
          <w:rtl/>
        </w:rPr>
        <w:t xml:space="preserve"> </w:t>
      </w:r>
      <w:r w:rsidR="003111B4" w:rsidRPr="009D76A6">
        <w:rPr>
          <w:rFonts w:asciiTheme="majorBidi" w:hAnsiTheme="majorBidi" w:cstheme="majorBidi"/>
          <w:i w:val="0"/>
          <w:rtl/>
        </w:rPr>
        <w:t>وسيتم رسم خريطة لكل خطر على مصفوفة المخاطر وفقًا لتكوينه وتأثيره المحتمل.</w:t>
      </w:r>
    </w:p>
    <w:p w14:paraId="70A21B5C" w14:textId="601FFD30" w:rsidR="00AC60C7" w:rsidRPr="009D76A6" w:rsidRDefault="00AC60C7" w:rsidP="00B7650B">
      <w:pPr>
        <w:pStyle w:val="BodyNormal"/>
        <w:rPr>
          <w:rFonts w:asciiTheme="majorBidi" w:hAnsiTheme="majorBidi" w:cstheme="majorBidi"/>
          <w:i w:val="0"/>
          <w:rtl/>
        </w:rPr>
      </w:pPr>
      <w:r w:rsidRPr="009D76A6">
        <w:rPr>
          <w:rFonts w:asciiTheme="majorBidi" w:hAnsiTheme="majorBidi" w:cstheme="majorBidi"/>
          <w:i w:val="0"/>
          <w:rtl/>
        </w:rPr>
        <w:t xml:space="preserve">تم تخصيص الخانات الفردية لمصفوفة الخطر لفئة مصفوفة المخاطر ذات </w:t>
      </w:r>
      <w:r w:rsidR="00156796" w:rsidRPr="009D76A6">
        <w:rPr>
          <w:rFonts w:asciiTheme="majorBidi" w:hAnsiTheme="majorBidi" w:cstheme="majorBidi"/>
          <w:i w:val="0"/>
          <w:rtl/>
        </w:rPr>
        <w:t>اللون</w:t>
      </w:r>
      <w:r w:rsidRPr="009D76A6">
        <w:rPr>
          <w:rFonts w:asciiTheme="majorBidi" w:hAnsiTheme="majorBidi" w:cstheme="majorBidi"/>
          <w:i w:val="0"/>
          <w:rtl/>
        </w:rPr>
        <w:t xml:space="preserve"> </w:t>
      </w:r>
      <w:r w:rsidR="00156796" w:rsidRPr="009D76A6">
        <w:rPr>
          <w:rFonts w:asciiTheme="majorBidi" w:hAnsiTheme="majorBidi" w:cstheme="majorBidi"/>
          <w:i w:val="0"/>
          <w:rtl/>
        </w:rPr>
        <w:t>ال</w:t>
      </w:r>
      <w:r w:rsidRPr="009D76A6">
        <w:rPr>
          <w:rFonts w:asciiTheme="majorBidi" w:hAnsiTheme="majorBidi" w:cstheme="majorBidi"/>
          <w:i w:val="0"/>
          <w:rtl/>
        </w:rPr>
        <w:t xml:space="preserve">محدد (الأحمر، </w:t>
      </w:r>
      <w:r w:rsidR="00FF6105" w:rsidRPr="009D76A6">
        <w:rPr>
          <w:rFonts w:asciiTheme="majorBidi" w:hAnsiTheme="majorBidi" w:cstheme="majorBidi"/>
          <w:i w:val="0"/>
          <w:rtl/>
        </w:rPr>
        <w:t>و</w:t>
      </w:r>
      <w:r w:rsidR="00475355" w:rsidRPr="009D76A6">
        <w:rPr>
          <w:rFonts w:asciiTheme="majorBidi" w:hAnsiTheme="majorBidi" w:cstheme="majorBidi"/>
          <w:i w:val="0"/>
          <w:rtl/>
        </w:rPr>
        <w:t>البرتقالي</w:t>
      </w:r>
      <w:r w:rsidRPr="009D76A6">
        <w:rPr>
          <w:rFonts w:asciiTheme="majorBidi" w:hAnsiTheme="majorBidi" w:cstheme="majorBidi"/>
          <w:i w:val="0"/>
          <w:rtl/>
        </w:rPr>
        <w:t xml:space="preserve">، </w:t>
      </w:r>
      <w:r w:rsidR="00FF6105" w:rsidRPr="009D76A6">
        <w:rPr>
          <w:rFonts w:asciiTheme="majorBidi" w:hAnsiTheme="majorBidi" w:cstheme="majorBidi"/>
          <w:i w:val="0"/>
          <w:rtl/>
        </w:rPr>
        <w:t>و</w:t>
      </w:r>
      <w:r w:rsidRPr="009D76A6">
        <w:rPr>
          <w:rFonts w:asciiTheme="majorBidi" w:hAnsiTheme="majorBidi" w:cstheme="majorBidi"/>
          <w:i w:val="0"/>
          <w:rtl/>
        </w:rPr>
        <w:t xml:space="preserve">الأصفر، </w:t>
      </w:r>
      <w:r w:rsidR="00FF6105" w:rsidRPr="009D76A6">
        <w:rPr>
          <w:rFonts w:asciiTheme="majorBidi" w:hAnsiTheme="majorBidi" w:cstheme="majorBidi"/>
          <w:i w:val="0"/>
          <w:rtl/>
        </w:rPr>
        <w:t>و</w:t>
      </w:r>
      <w:r w:rsidRPr="009D76A6">
        <w:rPr>
          <w:rFonts w:asciiTheme="majorBidi" w:hAnsiTheme="majorBidi" w:cstheme="majorBidi"/>
          <w:i w:val="0"/>
          <w:rtl/>
        </w:rPr>
        <w:t>الأخض</w:t>
      </w:r>
      <w:r w:rsidR="00475355" w:rsidRPr="009D76A6">
        <w:rPr>
          <w:rFonts w:asciiTheme="majorBidi" w:hAnsiTheme="majorBidi" w:cstheme="majorBidi"/>
          <w:i w:val="0"/>
          <w:rtl/>
        </w:rPr>
        <w:t>ر) وتم ترتيبها حسب الأولوية طبقًا</w:t>
      </w:r>
      <w:r w:rsidRPr="009D76A6">
        <w:rPr>
          <w:rFonts w:asciiTheme="majorBidi" w:hAnsiTheme="majorBidi" w:cstheme="majorBidi"/>
          <w:i w:val="0"/>
          <w:rtl/>
        </w:rPr>
        <w:t xml:space="preserve"> للمخطط المنصوص عليه في مصفوفة المخاطر التالية.</w:t>
      </w:r>
    </w:p>
    <w:p w14:paraId="61D91C3B" w14:textId="740245CA" w:rsidR="00B858A8" w:rsidRPr="009D76A6" w:rsidRDefault="00B858A8" w:rsidP="00264673">
      <w:pPr>
        <w:pStyle w:val="BodyText"/>
        <w:jc w:val="right"/>
        <w:rPr>
          <w:rFonts w:asciiTheme="majorBidi" w:hAnsiTheme="majorBidi" w:cstheme="majorBidi"/>
          <w:sz w:val="20"/>
        </w:rPr>
      </w:pPr>
      <w:r w:rsidRPr="009D76A6">
        <w:rPr>
          <w:rFonts w:asciiTheme="majorBidi" w:hAnsiTheme="majorBidi" w:cstheme="majorBidi"/>
          <w:sz w:val="20"/>
          <w:rtl/>
        </w:rPr>
        <w:t>لاحظ</w:t>
      </w:r>
      <w:r w:rsidR="00264673" w:rsidRPr="009D76A6">
        <w:rPr>
          <w:rFonts w:asciiTheme="majorBidi" w:hAnsiTheme="majorBidi" w:cstheme="majorBidi"/>
          <w:sz w:val="20"/>
          <w:rtl/>
        </w:rPr>
        <w:t>،</w:t>
      </w:r>
      <w:r w:rsidRPr="009D76A6">
        <w:rPr>
          <w:rFonts w:asciiTheme="majorBidi" w:hAnsiTheme="majorBidi" w:cstheme="majorBidi"/>
          <w:sz w:val="20"/>
          <w:rtl/>
        </w:rPr>
        <w:t xml:space="preserve"> يتم </w:t>
      </w:r>
      <w:r w:rsidR="00264673" w:rsidRPr="009D76A6">
        <w:rPr>
          <w:rFonts w:asciiTheme="majorBidi" w:hAnsiTheme="majorBidi" w:cstheme="majorBidi"/>
          <w:sz w:val="20"/>
          <w:rtl/>
        </w:rPr>
        <w:t>تخصيص</w:t>
      </w:r>
      <w:r w:rsidRPr="009D76A6">
        <w:rPr>
          <w:rFonts w:asciiTheme="majorBidi" w:hAnsiTheme="majorBidi" w:cstheme="majorBidi"/>
          <w:sz w:val="20"/>
          <w:rtl/>
        </w:rPr>
        <w:t xml:space="preserve"> الأرقام لأغراض تحديد الأولويات فقط.</w:t>
      </w:r>
      <w:r w:rsidR="0096642A" w:rsidRPr="009D76A6">
        <w:rPr>
          <w:rFonts w:asciiTheme="majorBidi" w:hAnsiTheme="majorBidi" w:cstheme="majorBidi"/>
          <w:sz w:val="20"/>
          <w:rtl/>
        </w:rPr>
        <w:t xml:space="preserve"> لم يتم اشتقاقهم من أي حساب رقمي.</w:t>
      </w:r>
      <w:r w:rsidRPr="009D76A6">
        <w:rPr>
          <w:rFonts w:asciiTheme="majorBidi" w:hAnsiTheme="majorBidi" w:cstheme="majorBidi"/>
          <w:sz w:val="20"/>
          <w:rtl/>
        </w:rPr>
        <w:t xml:space="preserve"> </w:t>
      </w:r>
    </w:p>
    <w:p w14:paraId="402921AB" w14:textId="16EB154C" w:rsidR="00FF42B3" w:rsidRPr="009D76A6" w:rsidRDefault="00FF42B3" w:rsidP="00264673">
      <w:pPr>
        <w:pStyle w:val="BodyText"/>
        <w:jc w:val="right"/>
        <w:rPr>
          <w:rFonts w:asciiTheme="majorBidi" w:hAnsiTheme="majorBidi" w:cstheme="majorBidi"/>
          <w:sz w:val="20"/>
        </w:rPr>
      </w:pPr>
    </w:p>
    <w:p w14:paraId="18028014" w14:textId="54954D5B" w:rsidR="00FF42B3" w:rsidRPr="009D76A6" w:rsidRDefault="00FF42B3" w:rsidP="00FF42B3">
      <w:pPr>
        <w:pStyle w:val="BodyText"/>
        <w:jc w:val="right"/>
        <w:rPr>
          <w:rFonts w:asciiTheme="majorBidi" w:hAnsiTheme="majorBidi" w:cstheme="majorBidi"/>
          <w:sz w:val="20"/>
        </w:rPr>
      </w:pPr>
    </w:p>
    <w:p w14:paraId="3B11E899" w14:textId="00BAA696" w:rsidR="00FF42B3" w:rsidRPr="00EB4B4B" w:rsidRDefault="00EB4B4B" w:rsidP="00EB4B4B">
      <w:pPr>
        <w:pStyle w:val="BodyText"/>
        <w:jc w:val="center"/>
        <w:rPr>
          <w:rFonts w:asciiTheme="majorBidi" w:hAnsiTheme="majorBidi" w:cstheme="majorBidi"/>
          <w:b/>
          <w:bCs/>
          <w:sz w:val="20"/>
        </w:rPr>
      </w:pPr>
      <w:r>
        <w:rPr>
          <w:noProof/>
        </w:rPr>
        <w:drawing>
          <wp:inline distT="0" distB="0" distL="0" distR="0" wp14:anchorId="60D15F12" wp14:editId="22BB2657">
            <wp:extent cx="4055110" cy="2913784"/>
            <wp:effectExtent l="0" t="0" r="254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069121" cy="2923851"/>
                    </a:xfrm>
                    <a:prstGeom prst="rect">
                      <a:avLst/>
                    </a:prstGeom>
                  </pic:spPr>
                </pic:pic>
              </a:graphicData>
            </a:graphic>
          </wp:inline>
        </w:drawing>
      </w:r>
    </w:p>
    <w:p w14:paraId="332B4EDF" w14:textId="77777777" w:rsidR="00FF42B3" w:rsidRPr="009D76A6" w:rsidRDefault="00FF42B3" w:rsidP="00FF42B3">
      <w:pPr>
        <w:pStyle w:val="BodyText"/>
        <w:bidi/>
        <w:jc w:val="center"/>
        <w:rPr>
          <w:rFonts w:asciiTheme="majorBidi" w:hAnsiTheme="majorBidi" w:cstheme="majorBidi"/>
          <w:lang w:bidi="ar-EG"/>
        </w:rPr>
      </w:pPr>
    </w:p>
    <w:p w14:paraId="664DA458" w14:textId="1D4EF9EB" w:rsidR="00BD11D8" w:rsidRDefault="00D11A65" w:rsidP="00B7650B">
      <w:pPr>
        <w:pStyle w:val="BodyNormal"/>
        <w:rPr>
          <w:rFonts w:asciiTheme="majorBidi" w:hAnsiTheme="majorBidi" w:cstheme="majorBidi"/>
          <w:i w:val="0"/>
          <w:rtl/>
        </w:rPr>
      </w:pPr>
      <w:r w:rsidRPr="009D76A6">
        <w:rPr>
          <w:rFonts w:asciiTheme="majorBidi" w:hAnsiTheme="majorBidi" w:cstheme="majorBidi"/>
          <w:i w:val="0"/>
          <w:rtl/>
        </w:rPr>
        <w:t>يتم تحديد معايير تحمل مخاطر المشروع التي سيتم تطبيقها على المخاطر المخططة على مصفوفة المخاطر هنا جنبًا إلى جنب مع ردود إدارة مخاطر المشروع التي سيتم تطبيقها.</w:t>
      </w:r>
    </w:p>
    <w:p w14:paraId="79D65AF9" w14:textId="5BE5A5AF" w:rsidR="00EB4B4B" w:rsidRDefault="00EB4B4B" w:rsidP="00B7650B">
      <w:pPr>
        <w:pStyle w:val="BodyNormal"/>
        <w:rPr>
          <w:rFonts w:asciiTheme="majorBidi" w:hAnsiTheme="majorBidi" w:cstheme="majorBidi"/>
          <w:i w:val="0"/>
          <w:rtl/>
        </w:rPr>
      </w:pPr>
      <w:r>
        <w:rPr>
          <w:noProof/>
        </w:rPr>
        <w:drawing>
          <wp:inline distT="0" distB="0" distL="0" distR="0" wp14:anchorId="141211FA" wp14:editId="655ECE76">
            <wp:extent cx="4779264" cy="1822813"/>
            <wp:effectExtent l="0" t="0" r="254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788584" cy="1826368"/>
                    </a:xfrm>
                    <a:prstGeom prst="rect">
                      <a:avLst/>
                    </a:prstGeom>
                  </pic:spPr>
                </pic:pic>
              </a:graphicData>
            </a:graphic>
          </wp:inline>
        </w:drawing>
      </w:r>
    </w:p>
    <w:p w14:paraId="02033272" w14:textId="77777777" w:rsidR="00EB4B4B" w:rsidRPr="009D76A6" w:rsidRDefault="00EB4B4B" w:rsidP="00B7650B">
      <w:pPr>
        <w:pStyle w:val="BodyNormal"/>
        <w:rPr>
          <w:rFonts w:asciiTheme="majorBidi" w:hAnsiTheme="majorBidi" w:cstheme="majorBidi"/>
          <w:i w:val="0"/>
          <w:rtl/>
        </w:rPr>
      </w:pPr>
    </w:p>
    <w:p w14:paraId="5DCEAFC2" w14:textId="54D229E7" w:rsidR="00B17EE3" w:rsidRPr="009D76A6" w:rsidRDefault="00EB2B93" w:rsidP="00793821">
      <w:pPr>
        <w:pStyle w:val="Heading1"/>
        <w:rPr>
          <w:rFonts w:asciiTheme="majorBidi" w:hAnsiTheme="majorBidi" w:cstheme="majorBidi"/>
        </w:rPr>
      </w:pPr>
      <w:r w:rsidRPr="009D76A6">
        <w:rPr>
          <w:rFonts w:asciiTheme="majorBidi" w:hAnsiTheme="majorBidi" w:cstheme="majorBidi"/>
          <w:rtl/>
        </w:rPr>
        <w:t>المرفقات</w:t>
      </w:r>
    </w:p>
    <w:p w14:paraId="5E0DB27A" w14:textId="7E10BEEF" w:rsidR="00B17EE3" w:rsidRPr="009D76A6" w:rsidRDefault="00B17EE3" w:rsidP="000509ED">
      <w:pPr>
        <w:pStyle w:val="1BodyTextNumber"/>
        <w:numPr>
          <w:ilvl w:val="0"/>
          <w:numId w:val="15"/>
        </w:numPr>
        <w:bidi/>
        <w:rPr>
          <w:rFonts w:asciiTheme="majorBidi" w:hAnsiTheme="majorBidi" w:cstheme="majorBidi"/>
        </w:rPr>
      </w:pPr>
      <w:r w:rsidRPr="009D76A6">
        <w:rPr>
          <w:rFonts w:asciiTheme="majorBidi" w:hAnsiTheme="majorBidi" w:cstheme="majorBidi"/>
        </w:rPr>
        <w:t xml:space="preserve">EPM-EM0-TP-000001 </w:t>
      </w:r>
      <w:r w:rsidR="000509ED" w:rsidRPr="009D76A6">
        <w:rPr>
          <w:rFonts w:asciiTheme="majorBidi" w:hAnsiTheme="majorBidi" w:cstheme="majorBidi"/>
          <w:rtl/>
          <w:lang w:bidi="ar-EG"/>
        </w:rPr>
        <w:t>– نموذج سجل مخاطر المشروع</w:t>
      </w:r>
    </w:p>
    <w:p w14:paraId="5FE3A774" w14:textId="77777777" w:rsidR="00B17EE3" w:rsidRPr="009D76A6" w:rsidRDefault="00B17EE3" w:rsidP="003707B9">
      <w:pPr>
        <w:bidi/>
        <w:rPr>
          <w:rFonts w:asciiTheme="majorBidi" w:hAnsiTheme="majorBidi" w:cstheme="majorBidi"/>
        </w:rPr>
        <w:sectPr w:rsidR="00B17EE3" w:rsidRPr="009D76A6" w:rsidSect="001A5CB2">
          <w:type w:val="continuous"/>
          <w:pgSz w:w="11907" w:h="16840" w:code="9"/>
          <w:pgMar w:top="1100" w:right="1134" w:bottom="1077" w:left="1418" w:header="432" w:footer="709" w:gutter="0"/>
          <w:cols w:space="720"/>
          <w:titlePg/>
          <w:docGrid w:linePitch="272"/>
        </w:sectPr>
      </w:pPr>
    </w:p>
    <w:p w14:paraId="7E7EE5B4" w14:textId="48C1D66D" w:rsidR="003572C3" w:rsidRPr="009D76A6" w:rsidRDefault="00FF42B3" w:rsidP="00FF42B3">
      <w:pPr>
        <w:pStyle w:val="AttachmentHeading"/>
        <w:rPr>
          <w:rFonts w:asciiTheme="majorBidi" w:hAnsiTheme="majorBidi" w:cstheme="majorBidi"/>
          <w:i w:val="0"/>
          <w:rtl/>
        </w:rPr>
      </w:pPr>
      <w:bookmarkStart w:id="24" w:name="_Toc490663553"/>
      <w:bookmarkStart w:id="25" w:name="_Toc508805182"/>
      <w:r w:rsidRPr="009D76A6">
        <w:rPr>
          <w:rFonts w:asciiTheme="majorBidi" w:hAnsiTheme="majorBidi" w:cstheme="majorBidi"/>
          <w:i w:val="0"/>
          <w:noProof/>
        </w:rPr>
        <w:lastRenderedPageBreak/>
        <w:drawing>
          <wp:anchor distT="0" distB="0" distL="114300" distR="114300" simplePos="0" relativeHeight="251753472" behindDoc="0" locked="0" layoutInCell="1" allowOverlap="1" wp14:anchorId="2E35A7D7" wp14:editId="444120D7">
            <wp:simplePos x="0" y="0"/>
            <wp:positionH relativeFrom="column">
              <wp:posOffset>278130</wp:posOffset>
            </wp:positionH>
            <wp:positionV relativeFrom="paragraph">
              <wp:posOffset>401320</wp:posOffset>
            </wp:positionV>
            <wp:extent cx="9311005" cy="4714875"/>
            <wp:effectExtent l="0" t="0" r="4445" b="9525"/>
            <wp:wrapThrough wrapText="bothSides">
              <wp:wrapPolygon edited="0">
                <wp:start x="0" y="0"/>
                <wp:lineTo x="0" y="21556"/>
                <wp:lineTo x="21566" y="21556"/>
                <wp:lineTo x="2156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28A0092B-C50C-407E-A947-70E740481C1C}">
                          <a14:useLocalDpi xmlns:a14="http://schemas.microsoft.com/office/drawing/2010/main" val="0"/>
                        </a:ext>
                      </a:extLst>
                    </a:blip>
                    <a:stretch>
                      <a:fillRect/>
                    </a:stretch>
                  </pic:blipFill>
                  <pic:spPr>
                    <a:xfrm>
                      <a:off x="0" y="0"/>
                      <a:ext cx="9311005" cy="4714875"/>
                    </a:xfrm>
                    <a:prstGeom prst="rect">
                      <a:avLst/>
                    </a:prstGeom>
                  </pic:spPr>
                </pic:pic>
              </a:graphicData>
            </a:graphic>
            <wp14:sizeRelV relativeFrom="margin">
              <wp14:pctHeight>0</wp14:pctHeight>
            </wp14:sizeRelV>
          </wp:anchor>
        </w:drawing>
      </w:r>
      <w:r w:rsidR="007C7338" w:rsidRPr="009D76A6">
        <w:rPr>
          <w:rFonts w:asciiTheme="majorBidi" w:hAnsiTheme="majorBidi" w:cstheme="majorBidi"/>
          <w:i w:val="0"/>
          <w:rtl/>
        </w:rPr>
        <w:t>مرفق 1</w:t>
      </w:r>
      <w:r w:rsidR="008C6181" w:rsidRPr="009D76A6">
        <w:rPr>
          <w:rFonts w:asciiTheme="majorBidi" w:hAnsiTheme="majorBidi" w:cstheme="majorBidi"/>
          <w:i w:val="0"/>
        </w:rPr>
        <w:t xml:space="preserve">- </w:t>
      </w:r>
      <w:r w:rsidRPr="009D76A6">
        <w:rPr>
          <w:rFonts w:asciiTheme="majorBidi" w:hAnsiTheme="majorBidi" w:cstheme="majorBidi"/>
          <w:i w:val="0"/>
        </w:rPr>
        <w:t>EP</w:t>
      </w:r>
      <w:r w:rsidR="004C0F79" w:rsidRPr="009D76A6">
        <w:rPr>
          <w:rFonts w:asciiTheme="majorBidi" w:hAnsiTheme="majorBidi" w:cstheme="majorBidi"/>
          <w:i w:val="0"/>
        </w:rPr>
        <w:t xml:space="preserve">-EM0-TP-000001 - </w:t>
      </w:r>
      <w:bookmarkStart w:id="26" w:name="_Toc491087014"/>
      <w:bookmarkEnd w:id="24"/>
      <w:bookmarkEnd w:id="25"/>
      <w:r w:rsidRPr="009D76A6">
        <w:rPr>
          <w:rFonts w:asciiTheme="majorBidi" w:hAnsiTheme="majorBidi" w:cstheme="majorBidi"/>
          <w:i w:val="0"/>
          <w:rtl/>
        </w:rPr>
        <w:t xml:space="preserve"> نموذج سجل مخاطر المشر</w:t>
      </w:r>
      <w:bookmarkEnd w:id="26"/>
      <w:r w:rsidRPr="009D76A6">
        <w:rPr>
          <w:rFonts w:asciiTheme="majorBidi" w:hAnsiTheme="majorBidi" w:cstheme="majorBidi"/>
          <w:i w:val="0"/>
          <w:rtl/>
        </w:rPr>
        <w:t>وع</w:t>
      </w:r>
    </w:p>
    <w:sectPr w:rsidR="003572C3" w:rsidRPr="009D76A6" w:rsidSect="00BD11D8">
      <w:headerReference w:type="even" r:id="rId35"/>
      <w:headerReference w:type="default" r:id="rId36"/>
      <w:footerReference w:type="default" r:id="rId37"/>
      <w:pgSz w:w="16840" w:h="11907" w:orient="landscape" w:code="9"/>
      <w:pgMar w:top="1418" w:right="1100" w:bottom="1134" w:left="1077" w:header="432"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45373" w14:textId="77777777" w:rsidR="001B214A" w:rsidRDefault="001B214A">
      <w:r>
        <w:separator/>
      </w:r>
    </w:p>
    <w:p w14:paraId="76D21BCB" w14:textId="77777777" w:rsidR="001B214A" w:rsidRDefault="001B214A"/>
  </w:endnote>
  <w:endnote w:type="continuationSeparator" w:id="0">
    <w:p w14:paraId="7B0F9ED1" w14:textId="77777777" w:rsidR="001B214A" w:rsidRDefault="001B214A">
      <w:r>
        <w:continuationSeparator/>
      </w:r>
    </w:p>
    <w:p w14:paraId="214CA1F4" w14:textId="77777777" w:rsidR="001B214A" w:rsidRDefault="001B21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1C295" w14:textId="77777777" w:rsidR="00FF42B3" w:rsidRPr="008770DB" w:rsidRDefault="00FF42B3" w:rsidP="00A9603F">
    <w:pPr>
      <w:pStyle w:val="Footer"/>
      <w:jc w:val="left"/>
      <w:rPr>
        <w:sz w:val="16"/>
        <w:szCs w:val="16"/>
      </w:rPr>
    </w:pPr>
  </w:p>
  <w:p w14:paraId="34C0AE0C" w14:textId="5C71FDBA" w:rsidR="00FF42B3" w:rsidRPr="00F92124" w:rsidRDefault="00FF42B3" w:rsidP="00E33AEC">
    <w:pPr>
      <w:tabs>
        <w:tab w:val="left" w:pos="6945"/>
      </w:tabs>
      <w:bidi/>
      <w:spacing w:after="160"/>
      <w:ind w:left="-142" w:right="-284"/>
      <w:jc w:val="left"/>
      <w:rPr>
        <w:rFonts w:cs="Arial"/>
        <w:color w:val="7A8D95"/>
        <w:sz w:val="16"/>
        <w:szCs w:val="16"/>
      </w:rPr>
    </w:pPr>
    <w:r w:rsidRPr="00F92124">
      <w:rPr>
        <w:rFonts w:cs="Arial"/>
        <w:noProof/>
        <w:color w:val="7A8D95"/>
        <w:sz w:val="16"/>
        <w:szCs w:val="16"/>
        <w:rtl/>
      </w:rPr>
      <mc:AlternateContent>
        <mc:Choice Requires="wps">
          <w:drawing>
            <wp:anchor distT="0" distB="0" distL="114300" distR="114300" simplePos="0" relativeHeight="251685376" behindDoc="0" locked="0" layoutInCell="1" allowOverlap="1" wp14:anchorId="60540DFA" wp14:editId="13A91FB1">
              <wp:simplePos x="0" y="0"/>
              <wp:positionH relativeFrom="margin">
                <wp:posOffset>-72390</wp:posOffset>
              </wp:positionH>
              <wp:positionV relativeFrom="paragraph">
                <wp:posOffset>172720</wp:posOffset>
              </wp:positionV>
              <wp:extent cx="6105525" cy="0"/>
              <wp:effectExtent l="0" t="0" r="28575" b="19050"/>
              <wp:wrapNone/>
              <wp:docPr id="22" name="Straight Connector 22"/>
              <wp:cNvGraphicFramePr/>
              <a:graphic xmlns:a="http://schemas.openxmlformats.org/drawingml/2006/main">
                <a:graphicData uri="http://schemas.microsoft.com/office/word/2010/wordprocessingShape">
                  <wps:wsp>
                    <wps:cNvCnPr/>
                    <wps:spPr>
                      <a:xfrm>
                        <a:off x="0" y="0"/>
                        <a:ext cx="610552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C43C03" id="Straight Connector 22" o:spid="_x0000_s1026" style="position:absolute;z-index:251685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7pt,13.6pt" to="475.0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" strokecolor="#7a8d95">
              <v:stroke joinstyle="miter"/>
              <w10:wrap anchorx="margin"/>
            </v:line>
          </w:pict>
        </mc:Fallback>
      </mc:AlternateContent>
    </w:r>
    <w:r>
      <w:rPr>
        <w:rFonts w:cs="Arial"/>
        <w:color w:val="7A8D95"/>
        <w:sz w:val="16"/>
        <w:szCs w:val="16"/>
        <w:rtl/>
        <w:lang w:eastAsia="ar"/>
      </w:rPr>
      <w:t>الوثيقة رقم:</w:t>
    </w:r>
    <w:r w:rsidRPr="00E33AEC">
      <w:t xml:space="preserve"> </w:t>
    </w:r>
    <w:r w:rsidRPr="00E33AEC">
      <w:rPr>
        <w:rFonts w:cs="Arial"/>
        <w:color w:val="7A8D95"/>
        <w:sz w:val="16"/>
        <w:szCs w:val="16"/>
        <w:lang w:eastAsia="ar"/>
      </w:rPr>
      <w:t>EPM-EM0-TP-000002</w:t>
    </w:r>
    <w:r w:rsidRPr="00F92124">
      <w:rPr>
        <w:rFonts w:cs="Arial"/>
        <w:noProof/>
        <w:color w:val="7A8D95"/>
        <w:sz w:val="16"/>
        <w:szCs w:val="16"/>
        <w:rtl/>
      </w:rPr>
      <mc:AlternateContent>
        <mc:Choice Requires="wps">
          <w:drawing>
            <wp:anchor distT="0" distB="0" distL="114300" distR="114300" simplePos="0" relativeHeight="251689472" behindDoc="0" locked="0" layoutInCell="1" allowOverlap="1" wp14:anchorId="5A31840B" wp14:editId="38A3836C">
              <wp:simplePos x="0" y="0"/>
              <wp:positionH relativeFrom="margin">
                <wp:posOffset>-72390</wp:posOffset>
              </wp:positionH>
              <wp:positionV relativeFrom="paragraph">
                <wp:posOffset>172720</wp:posOffset>
              </wp:positionV>
              <wp:extent cx="6105525" cy="0"/>
              <wp:effectExtent l="0" t="0" r="28575" b="19050"/>
              <wp:wrapNone/>
              <wp:docPr id="32" name="Straight Connector 32"/>
              <wp:cNvGraphicFramePr/>
              <a:graphic xmlns:a="http://schemas.openxmlformats.org/drawingml/2006/main">
                <a:graphicData uri="http://schemas.microsoft.com/office/word/2010/wordprocessingShape">
                  <wps:wsp>
                    <wps:cNvCnPr/>
                    <wps:spPr>
                      <a:xfrm>
                        <a:off x="0" y="0"/>
                        <a:ext cx="610552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DE6C395" id="Straight Connector 32" o:spid="_x0000_s1026" style="position:absolute;z-index:251689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7pt,13.6pt" to="475.0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" strokecolor="#7a8d95">
              <v:stroke joinstyle="miter"/>
              <w10:wrap anchorx="margin"/>
            </v:line>
          </w:pict>
        </mc:Fallback>
      </mc:AlternateContent>
    </w:r>
    <w:r>
      <w:rPr>
        <w:rFonts w:cs="Arial" w:hint="cs"/>
        <w:color w:val="7A8D95"/>
        <w:sz w:val="16"/>
        <w:szCs w:val="16"/>
        <w:rtl/>
        <w:lang w:eastAsia="ar"/>
      </w:rPr>
      <w:t>النسخة</w:t>
    </w:r>
    <w:r w:rsidRPr="00F92124">
      <w:rPr>
        <w:rFonts w:cs="Arial"/>
        <w:b/>
        <w:bCs/>
        <w:color w:val="7A8D95"/>
        <w:sz w:val="16"/>
        <w:szCs w:val="16"/>
        <w:rtl/>
        <w:lang w:eastAsia="ar"/>
      </w:rPr>
      <w:t xml:space="preserve"> </w:t>
    </w:r>
    <w:sdt>
      <w:sdtPr>
        <w:rPr>
          <w:rFonts w:cs="Arial"/>
          <w:color w:val="7A8D95"/>
          <w:sz w:val="16"/>
          <w:szCs w:val="16"/>
          <w:rtl/>
        </w:rPr>
        <w:alias w:val="Rev"/>
        <w:tag w:val="Rev"/>
        <w:id w:val="1496458520"/>
        <w:placeholder>
          <w:docPart w:val="6A237DA0612C499599B291C4773EF4C4"/>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DC1B87">
          <w:rPr>
            <w:rFonts w:cs="Arial"/>
            <w:color w:val="7A8D95"/>
            <w:sz w:val="16"/>
            <w:szCs w:val="16"/>
            <w:rtl/>
          </w:rPr>
          <w:t>000</w:t>
        </w:r>
      </w:sdtContent>
    </w:sdt>
    <w:r w:rsidRPr="00F92124">
      <w:rPr>
        <w:rFonts w:cs="Arial"/>
        <w:color w:val="7A8D95"/>
        <w:sz w:val="16"/>
        <w:szCs w:val="16"/>
        <w:rtl/>
        <w:lang w:eastAsia="ar"/>
      </w:rPr>
      <w:tab/>
    </w:r>
    <w:r w:rsidRPr="00F92124">
      <w:rPr>
        <w:rFonts w:cs="Arial"/>
        <w:color w:val="7A8D95"/>
        <w:sz w:val="16"/>
        <w:szCs w:val="16"/>
        <w:rtl/>
        <w:lang w:eastAsia="ar"/>
      </w:rPr>
      <w:tab/>
    </w:r>
    <w:r w:rsidRPr="00F92124">
      <w:rPr>
        <w:rFonts w:cs="Arial"/>
        <w:color w:val="7A8D95"/>
        <w:sz w:val="16"/>
        <w:szCs w:val="16"/>
        <w:rtl/>
        <w:lang w:eastAsia="ar"/>
      </w:rPr>
      <w:tab/>
      <w:t xml:space="preserve">              الصفحة </w:t>
    </w:r>
    <w:r w:rsidRPr="00EA7ADF">
      <w:rPr>
        <w:rFonts w:cs="Arial"/>
        <w:color w:val="7A8D95"/>
        <w:sz w:val="16"/>
        <w:szCs w:val="16"/>
        <w:rtl/>
        <w:lang w:eastAsia="ar"/>
      </w:rPr>
      <w:fldChar w:fldCharType="begin"/>
    </w:r>
    <w:r w:rsidRPr="00EA7ADF">
      <w:rPr>
        <w:rFonts w:cs="Arial"/>
        <w:color w:val="7A8D95"/>
        <w:sz w:val="16"/>
        <w:szCs w:val="16"/>
        <w:rtl/>
        <w:lang w:eastAsia="ar"/>
      </w:rPr>
      <w:instrText xml:space="preserve"> PAGE </w:instrText>
    </w:r>
    <w:r w:rsidRPr="00EA7ADF">
      <w:rPr>
        <w:rFonts w:cs="Arial"/>
        <w:color w:val="7A8D95"/>
        <w:sz w:val="16"/>
        <w:szCs w:val="16"/>
        <w:rtl/>
        <w:lang w:eastAsia="ar"/>
      </w:rPr>
      <w:fldChar w:fldCharType="separate"/>
    </w:r>
    <w:r w:rsidR="00E26042">
      <w:rPr>
        <w:rFonts w:cs="Arial"/>
        <w:noProof/>
        <w:color w:val="7A8D95"/>
        <w:sz w:val="16"/>
        <w:szCs w:val="16"/>
        <w:rtl/>
        <w:lang w:eastAsia="ar"/>
      </w:rPr>
      <w:t>2</w:t>
    </w:r>
    <w:r w:rsidRPr="00EA7ADF">
      <w:rPr>
        <w:rFonts w:cs="Arial"/>
        <w:color w:val="7A8D95"/>
        <w:sz w:val="16"/>
        <w:szCs w:val="16"/>
        <w:rtl/>
        <w:lang w:eastAsia="ar"/>
      </w:rPr>
      <w:fldChar w:fldCharType="end"/>
    </w:r>
    <w:r w:rsidRPr="00F92124">
      <w:rPr>
        <w:rFonts w:cs="Arial"/>
        <w:color w:val="7A8D95"/>
        <w:sz w:val="16"/>
        <w:szCs w:val="16"/>
        <w:rtl/>
        <w:lang w:eastAsia="ar"/>
      </w:rPr>
      <w:t xml:space="preserve"> من </w:t>
    </w:r>
    <w:r w:rsidRPr="00EA7ADF">
      <w:rPr>
        <w:rFonts w:cs="Arial"/>
        <w:color w:val="7A8D95"/>
        <w:sz w:val="16"/>
        <w:szCs w:val="16"/>
        <w:rtl/>
        <w:lang w:eastAsia="ar"/>
      </w:rPr>
      <w:fldChar w:fldCharType="begin"/>
    </w:r>
    <w:r w:rsidRPr="00EA7ADF">
      <w:rPr>
        <w:rFonts w:cs="Arial"/>
        <w:color w:val="7A8D95"/>
        <w:sz w:val="16"/>
        <w:szCs w:val="16"/>
        <w:rtl/>
        <w:lang w:eastAsia="ar"/>
      </w:rPr>
      <w:instrText xml:space="preserve"> NUMPAGES </w:instrText>
    </w:r>
    <w:r w:rsidRPr="00EA7ADF">
      <w:rPr>
        <w:rFonts w:cs="Arial"/>
        <w:color w:val="7A8D95"/>
        <w:sz w:val="16"/>
        <w:szCs w:val="16"/>
        <w:rtl/>
        <w:lang w:eastAsia="ar"/>
      </w:rPr>
      <w:fldChar w:fldCharType="separate"/>
    </w:r>
    <w:r w:rsidR="00E26042">
      <w:rPr>
        <w:rFonts w:cs="Arial"/>
        <w:noProof/>
        <w:color w:val="7A8D95"/>
        <w:sz w:val="16"/>
        <w:szCs w:val="16"/>
        <w:rtl/>
        <w:lang w:eastAsia="ar"/>
      </w:rPr>
      <w:t>15</w:t>
    </w:r>
    <w:r w:rsidRPr="00EA7ADF">
      <w:rPr>
        <w:rFonts w:cs="Arial"/>
        <w:color w:val="7A8D95"/>
        <w:sz w:val="16"/>
        <w:szCs w:val="16"/>
        <w:rtl/>
        <w:lang w:eastAsia="ar"/>
      </w:rPr>
      <w:fldChar w:fldCharType="end"/>
    </w:r>
  </w:p>
  <w:p w14:paraId="5EE1E124" w14:textId="77777777" w:rsidR="00FF42B3" w:rsidRDefault="00FF42B3" w:rsidP="00E33AEC">
    <w:pPr>
      <w:pStyle w:val="Footer"/>
      <w:bidi/>
      <w:ind w:left="-142"/>
      <w:jc w:val="left"/>
      <w:rPr>
        <w:rFonts w:cs="Arial"/>
        <w:color w:val="7A8D95"/>
        <w:sz w:val="12"/>
        <w:szCs w:val="12"/>
      </w:rPr>
    </w:pPr>
    <w:r w:rsidRPr="00F356E3">
      <w:rPr>
        <w:rFonts w:cs="Arial"/>
        <w:color w:val="7A8D95"/>
        <w:sz w:val="12"/>
        <w:szCs w:val="12"/>
        <w:rtl/>
        <w:lang w:eastAsia="ar"/>
      </w:rPr>
      <w:t>تخرج الوثائق الإلكترونية عن نطاق ضبط ورقابة المؤسسة بمجرد طباعتها على الورق، وقد تُصبح غير محدثة. لذا، يُرجى الرجوع إلى نظام إدارة المحتوى المؤسسي للاطلاع على أحدث نسخة.</w:t>
    </w:r>
  </w:p>
  <w:p w14:paraId="0B1B7779" w14:textId="39A61869" w:rsidR="00FF42B3" w:rsidRPr="00E33AEC" w:rsidRDefault="00FF42B3" w:rsidP="00E33AEC">
    <w:pPr>
      <w:pStyle w:val="Footer"/>
      <w:tabs>
        <w:tab w:val="left" w:pos="9634"/>
      </w:tabs>
      <w:bidi/>
      <w:ind w:left="-142" w:right="147"/>
      <w:jc w:val="left"/>
      <w:rPr>
        <w:rFonts w:cs="Arial"/>
        <w:color w:val="7A8D95"/>
        <w:sz w:val="12"/>
        <w:szCs w:val="12"/>
      </w:rPr>
    </w:pPr>
    <w:r w:rsidRPr="00FF038E">
      <w:rPr>
        <w:rFonts w:cs="Arial"/>
        <w:color w:val="7A8D95"/>
        <w:sz w:val="12"/>
        <w:szCs w:val="12"/>
        <w:rtl/>
        <w:lang w:eastAsia="ar"/>
      </w:rPr>
      <w:t xml:space="preserve">تُعتبر هذه الوثيقة ملكية حصرية </w:t>
    </w:r>
    <w:r>
      <w:rPr>
        <w:rFonts w:cs="Arial" w:hint="cs"/>
        <w:color w:val="7A8D95"/>
        <w:sz w:val="12"/>
        <w:szCs w:val="12"/>
        <w:rtl/>
        <w:lang w:eastAsia="ar"/>
      </w:rPr>
      <w:t>لهيئة كفاءة الإنفاق و المشروعات الحكومية</w:t>
    </w:r>
    <w:r w:rsidRPr="00FF038E">
      <w:rPr>
        <w:rFonts w:cs="Arial"/>
        <w:color w:val="7A8D95"/>
        <w:sz w:val="12"/>
        <w:szCs w:val="12"/>
        <w:rtl/>
        <w:lang w:eastAsia="ar"/>
      </w:rPr>
      <w:t xml:space="preserve"> وتخضع للقيود المنصوص عليها في الإخطار المهم الوارد في هذه الوثيقة.</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6E1E2" w14:textId="77777777" w:rsidR="00EB4B4B" w:rsidRPr="006C1ABD" w:rsidRDefault="00EB4B4B" w:rsidP="00EB4B4B">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736064" behindDoc="0" locked="0" layoutInCell="1" allowOverlap="1" wp14:anchorId="4534ECE1" wp14:editId="1A705A65">
              <wp:simplePos x="0" y="0"/>
              <wp:positionH relativeFrom="margin">
                <wp:align>left</wp:align>
              </wp:positionH>
              <wp:positionV relativeFrom="paragraph">
                <wp:posOffset>172085</wp:posOffset>
              </wp:positionV>
              <wp:extent cx="621030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56C9ACB" id="Straight Connector 16" o:spid="_x0000_s1026" style="position:absolute;z-index:2517360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265819891"/>
        <w:placeholder>
          <w:docPart w:val="1539C8D1A06642F59D6356352A4782EC"/>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 xml:space="preserve">EPM-EM0-TP-000002-AR </w:t>
        </w:r>
      </w:sdtContent>
    </w:sdt>
    <w:r w:rsidRPr="006C1ABD">
      <w:rPr>
        <w:rFonts w:eastAsia="Arial" w:cs="Arial"/>
        <w:color w:val="7A8D95"/>
        <w:sz w:val="16"/>
        <w:szCs w:val="16"/>
      </w:rPr>
      <w:t xml:space="preserve">Rev </w:t>
    </w:r>
    <w:sdt>
      <w:sdtPr>
        <w:rPr>
          <w:rFonts w:eastAsia="Arial" w:cs="Arial"/>
          <w:color w:val="7A8D95"/>
          <w:sz w:val="16"/>
          <w:szCs w:val="16"/>
        </w:rPr>
        <w:alias w:val="Status"/>
        <w:tag w:val=""/>
        <w:id w:val="-959724012"/>
        <w:placeholder>
          <w:docPart w:val="E42010FB5A2A45A78EC4DA1BB3091C4D"/>
        </w:placeholder>
        <w:dataBinding w:prefixMappings="xmlns:ns0='http://purl.org/dc/elements/1.1/' xmlns:ns1='http://schemas.openxmlformats.org/package/2006/metadata/core-properties' " w:xpath="/ns1:coreProperties[1]/ns1:contentStatus[1]" w:storeItemID="{6C3C8BC8-F283-45AE-878A-BAB7291924A1}"/>
        <w:text/>
      </w:sdtPr>
      <w:sdtContent>
        <w:r>
          <w:rPr>
            <w:rFonts w:eastAsia="Arial" w:cs="Arial"/>
            <w:color w:val="7A8D95"/>
            <w:sz w:val="16"/>
            <w:szCs w:val="16"/>
          </w:rPr>
          <w:t>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1325866165"/>
        <w:placeholder>
          <w:docPart w:val="351AD823E7BA4D00908B8CD0DAA4FFC3"/>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14:paraId="6FC4801A" w14:textId="77777777" w:rsidR="00EB4B4B" w:rsidRPr="006C1ABD" w:rsidRDefault="00EB4B4B" w:rsidP="00EB4B4B">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color w:val="7A8D95"/>
        <w:sz w:val="16"/>
        <w:szCs w:val="16"/>
      </w:rPr>
      <w:t>4</w:t>
    </w:r>
    <w:r w:rsidRPr="006C1ABD">
      <w:rPr>
        <w:rFonts w:ascii="SST Arabic" w:eastAsia="Arial" w:hAnsi="SST Arabic" w:cs="SST Arabic"/>
        <w:b/>
        <w:bCs/>
        <w:color w:val="7A8D95"/>
        <w:sz w:val="16"/>
        <w:szCs w:val="16"/>
      </w:rPr>
      <w:fldChar w:fldCharType="end"/>
    </w:r>
  </w:p>
  <w:p w14:paraId="28DD6933" w14:textId="407A1D79" w:rsidR="00FF42B3" w:rsidRPr="00EB4B4B" w:rsidRDefault="00EB4B4B" w:rsidP="00EB4B4B">
    <w:pPr>
      <w:spacing w:after="240"/>
      <w:ind w:left="3510" w:right="-455" w:hanging="3420"/>
      <w:rPr>
        <w:rFonts w:eastAsia="Arial" w:cs="Arial"/>
        <w:color w:val="7A8D95"/>
        <w:sz w:val="16"/>
        <w:szCs w:val="16"/>
      </w:rPr>
    </w:pP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sidRPr="006C1ABD">
      <w:rPr>
        <w:rFonts w:eastAsia="Arial" w:cs="Arial"/>
        <w:color w:val="7A8D95"/>
        <w:sz w:val="16"/>
        <w:szCs w:val="16"/>
      </w:rPr>
      <w:t>.</w:t>
    </w:r>
    <w:r w:rsidRPr="006C1ABD">
      <w:rPr>
        <w:rFonts w:eastAsia="Arial" w:cs="Arial"/>
        <w:color w:val="7A8D95"/>
        <w:sz w:val="16"/>
        <w:szCs w:val="16"/>
      </w:rPr>
      <w:br/>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CBC3F" w14:textId="77777777" w:rsidR="00EB4B4B" w:rsidRPr="006C1ABD" w:rsidRDefault="00EB4B4B" w:rsidP="00EB4B4B">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738112" behindDoc="0" locked="0" layoutInCell="1" allowOverlap="1" wp14:anchorId="26C44E39" wp14:editId="53F9A0D9">
              <wp:simplePos x="0" y="0"/>
              <wp:positionH relativeFrom="margin">
                <wp:align>left</wp:align>
              </wp:positionH>
              <wp:positionV relativeFrom="paragraph">
                <wp:posOffset>172085</wp:posOffset>
              </wp:positionV>
              <wp:extent cx="6210300" cy="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FDCE84D" id="Straight Connector 18" o:spid="_x0000_s1026" style="position:absolute;z-index:2517381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656814193"/>
        <w:placeholder>
          <w:docPart w:val="544BAB77CFDC44E59AA55E57F154FD22"/>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 xml:space="preserve">EPM-EM0-TP-000002-AR </w:t>
        </w:r>
      </w:sdtContent>
    </w:sdt>
    <w:r w:rsidRPr="006C1ABD">
      <w:rPr>
        <w:rFonts w:eastAsia="Arial" w:cs="Arial"/>
        <w:color w:val="7A8D95"/>
        <w:sz w:val="16"/>
        <w:szCs w:val="16"/>
      </w:rPr>
      <w:t xml:space="preserve">Rev </w:t>
    </w:r>
    <w:sdt>
      <w:sdtPr>
        <w:rPr>
          <w:rFonts w:eastAsia="Arial" w:cs="Arial"/>
          <w:color w:val="7A8D95"/>
          <w:sz w:val="16"/>
          <w:szCs w:val="16"/>
        </w:rPr>
        <w:alias w:val="Status"/>
        <w:tag w:val=""/>
        <w:id w:val="-1088460786"/>
        <w:placeholder>
          <w:docPart w:val="A32E5452A6F04D1FAEE6A27B0893240B"/>
        </w:placeholder>
        <w:dataBinding w:prefixMappings="xmlns:ns0='http://purl.org/dc/elements/1.1/' xmlns:ns1='http://schemas.openxmlformats.org/package/2006/metadata/core-properties' " w:xpath="/ns1:coreProperties[1]/ns1:contentStatus[1]" w:storeItemID="{6C3C8BC8-F283-45AE-878A-BAB7291924A1}"/>
        <w:text/>
      </w:sdtPr>
      <w:sdtContent>
        <w:r>
          <w:rPr>
            <w:rFonts w:eastAsia="Arial" w:cs="Arial"/>
            <w:color w:val="7A8D95"/>
            <w:sz w:val="16"/>
            <w:szCs w:val="16"/>
          </w:rPr>
          <w:t>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714925165"/>
        <w:placeholder>
          <w:docPart w:val="E11805715C5344718BCB80510A7D31F0"/>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14:paraId="307E8C3D" w14:textId="77777777" w:rsidR="00EB4B4B" w:rsidRPr="006C1ABD" w:rsidRDefault="00EB4B4B" w:rsidP="00EB4B4B">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color w:val="7A8D95"/>
        <w:sz w:val="16"/>
        <w:szCs w:val="16"/>
      </w:rPr>
      <w:t>4</w:t>
    </w:r>
    <w:r w:rsidRPr="006C1ABD">
      <w:rPr>
        <w:rFonts w:ascii="SST Arabic" w:eastAsia="Arial" w:hAnsi="SST Arabic" w:cs="SST Arabic"/>
        <w:b/>
        <w:bCs/>
        <w:color w:val="7A8D95"/>
        <w:sz w:val="16"/>
        <w:szCs w:val="16"/>
      </w:rPr>
      <w:fldChar w:fldCharType="end"/>
    </w:r>
  </w:p>
  <w:p w14:paraId="79F0B1DC" w14:textId="654CA808" w:rsidR="00FF42B3" w:rsidRPr="00EB4B4B" w:rsidRDefault="00EB4B4B" w:rsidP="00EB4B4B">
    <w:pPr>
      <w:spacing w:after="240"/>
      <w:ind w:left="3510" w:right="-455" w:hanging="3420"/>
      <w:rPr>
        <w:rFonts w:eastAsia="Arial" w:cs="Arial"/>
        <w:color w:val="7A8D95"/>
        <w:sz w:val="16"/>
        <w:szCs w:val="16"/>
      </w:rPr>
    </w:pP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sidRPr="006C1ABD">
      <w:rPr>
        <w:rFonts w:eastAsia="Arial" w:cs="Arial"/>
        <w:color w:val="7A8D95"/>
        <w:sz w:val="16"/>
        <w:szCs w:val="16"/>
      </w:rPr>
      <w:t>.</w:t>
    </w:r>
    <w:r w:rsidRPr="006C1ABD">
      <w:rPr>
        <w:rFonts w:eastAsia="Arial" w:cs="Arial"/>
        <w:color w:val="7A8D95"/>
        <w:sz w:val="16"/>
        <w:szCs w:val="16"/>
      </w:rPr>
      <w:br/>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3FA09" w14:textId="77777777" w:rsidR="00FF42B3" w:rsidRPr="008770DB" w:rsidRDefault="00FF42B3" w:rsidP="00250D86">
    <w:pPr>
      <w:pStyle w:val="Footer"/>
      <w:jc w:val="left"/>
      <w:rPr>
        <w:sz w:val="16"/>
        <w:szCs w:val="1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FF42B3" w14:paraId="787E5CA1" w14:textId="77777777" w:rsidTr="004C0F79">
      <w:trPr>
        <w:jc w:val="center"/>
      </w:trPr>
      <w:tc>
        <w:tcPr>
          <w:tcW w:w="3115" w:type="dxa"/>
        </w:tcPr>
        <w:p w14:paraId="705C13CB" w14:textId="275B446D" w:rsidR="00FF42B3" w:rsidRDefault="001B214A" w:rsidP="00250D86">
          <w:pPr>
            <w:pStyle w:val="Footer"/>
            <w:jc w:val="left"/>
          </w:pPr>
          <w:sdt>
            <w:sdtPr>
              <w:rPr>
                <w:sz w:val="16"/>
                <w:szCs w:val="16"/>
                <w:lang w:val="en-AU"/>
              </w:rPr>
              <w:alias w:val="Subject"/>
              <w:tag w:val=""/>
              <w:id w:val="1518113132"/>
              <w:dataBinding w:prefixMappings="xmlns:ns0='http://purl.org/dc/elements/1.1/' xmlns:ns1='http://schemas.openxmlformats.org/package/2006/metadata/core-properties' " w:xpath="/ns1:coreProperties[1]/ns0:subject[1]" w:storeItemID="{6C3C8BC8-F283-45AE-878A-BAB7291924A1}"/>
              <w:text/>
            </w:sdtPr>
            <w:sdtEndPr/>
            <w:sdtContent>
              <w:r w:rsidR="00DC1B87">
                <w:rPr>
                  <w:sz w:val="16"/>
                  <w:szCs w:val="16"/>
                  <w:lang w:val="en-AU"/>
                </w:rPr>
                <w:t xml:space="preserve">EPM-EM0-TP-000002-AR </w:t>
              </w:r>
            </w:sdtContent>
          </w:sdt>
          <w:r w:rsidR="00FF42B3">
            <w:rPr>
              <w:sz w:val="16"/>
              <w:szCs w:val="16"/>
              <w:lang w:val="en-AU"/>
            </w:rPr>
            <w:t xml:space="preserve"> Rev </w:t>
          </w:r>
          <w:sdt>
            <w:sdtPr>
              <w:rPr>
                <w:sz w:val="16"/>
                <w:szCs w:val="16"/>
                <w:lang w:val="en-AU"/>
              </w:rPr>
              <w:alias w:val="Status"/>
              <w:tag w:val=""/>
              <w:id w:val="1289007395"/>
              <w:dataBinding w:prefixMappings="xmlns:ns0='http://purl.org/dc/elements/1.1/' xmlns:ns1='http://schemas.openxmlformats.org/package/2006/metadata/core-properties' " w:xpath="/ns1:coreProperties[1]/ns1:contentStatus[1]" w:storeItemID="{6C3C8BC8-F283-45AE-878A-BAB7291924A1}"/>
              <w:text/>
            </w:sdtPr>
            <w:sdtEndPr/>
            <w:sdtContent>
              <w:r w:rsidR="00DC1B87">
                <w:rPr>
                  <w:sz w:val="16"/>
                  <w:szCs w:val="16"/>
                  <w:lang w:val="en-AU"/>
                </w:rPr>
                <w:t>000</w:t>
              </w:r>
            </w:sdtContent>
          </w:sdt>
        </w:p>
      </w:tc>
      <w:tc>
        <w:tcPr>
          <w:tcW w:w="3115" w:type="dxa"/>
        </w:tcPr>
        <w:p w14:paraId="17703B80" w14:textId="77777777" w:rsidR="00FF42B3" w:rsidRDefault="00FF42B3" w:rsidP="008770DB">
          <w:pPr>
            <w:pStyle w:val="Footer"/>
            <w:jc w:val="center"/>
          </w:pPr>
          <w:r>
            <w:rPr>
              <w:rFonts w:hint="cs"/>
              <w:b/>
              <w:sz w:val="16"/>
              <w:szCs w:val="16"/>
              <w:rtl/>
              <w:lang w:val="en-AU"/>
            </w:rPr>
            <w:t>الخارجي</w:t>
          </w:r>
          <w:r>
            <w:rPr>
              <w:b/>
              <w:sz w:val="16"/>
              <w:szCs w:val="16"/>
              <w:lang w:val="en-AU"/>
            </w:rPr>
            <w:t xml:space="preserve"> – </w:t>
          </w:r>
          <w:sdt>
            <w:sdtPr>
              <w:rPr>
                <w:b/>
                <w:color w:val="000000" w:themeColor="text1"/>
                <w:sz w:val="16"/>
                <w:szCs w:val="16"/>
                <w:lang w:val="en-AU"/>
              </w:rPr>
              <w:id w:val="-238099559"/>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rFonts w:hint="cs"/>
                  <w:b/>
                  <w:color w:val="000000" w:themeColor="text1"/>
                  <w:sz w:val="16"/>
                  <w:szCs w:val="16"/>
                  <w:rtl/>
                  <w:lang w:val="en-AU"/>
                </w:rPr>
                <w:t>3 هـ</w:t>
              </w:r>
              <w:r>
                <w:rPr>
                  <w:b/>
                  <w:color w:val="000000" w:themeColor="text1"/>
                  <w:sz w:val="16"/>
                  <w:szCs w:val="16"/>
                  <w:lang w:val="en-AU"/>
                </w:rPr>
                <w:t xml:space="preserve"> - </w:t>
              </w:r>
              <w:r>
                <w:rPr>
                  <w:rFonts w:hint="cs"/>
                  <w:b/>
                  <w:color w:val="000000" w:themeColor="text1"/>
                  <w:sz w:val="16"/>
                  <w:szCs w:val="16"/>
                  <w:rtl/>
                  <w:lang w:val="en-AU"/>
                </w:rPr>
                <w:t>مستوى</w:t>
              </w:r>
            </w:sdtContent>
          </w:sdt>
        </w:p>
      </w:tc>
      <w:tc>
        <w:tcPr>
          <w:tcW w:w="3115" w:type="dxa"/>
        </w:tcPr>
        <w:p w14:paraId="47A74E94" w14:textId="092055C7" w:rsidR="00FF42B3" w:rsidRDefault="00FF42B3" w:rsidP="00532264">
          <w:pPr>
            <w:pStyle w:val="Footer"/>
            <w:jc w:val="right"/>
          </w:pPr>
          <w:r>
            <w:rPr>
              <w:rFonts w:hint="cs"/>
              <w:sz w:val="16"/>
              <w:szCs w:val="16"/>
              <w:rtl/>
            </w:rPr>
            <w:t>صفحة 13 من 15</w:t>
          </w:r>
        </w:p>
      </w:tc>
    </w:tr>
    <w:tr w:rsidR="00FF42B3" w14:paraId="00391A13" w14:textId="77777777" w:rsidTr="004C0F79">
      <w:trPr>
        <w:jc w:val="center"/>
      </w:trPr>
      <w:tc>
        <w:tcPr>
          <w:tcW w:w="9345" w:type="dxa"/>
          <w:gridSpan w:val="3"/>
        </w:tcPr>
        <w:p w14:paraId="22B476AA" w14:textId="77777777" w:rsidR="00FF42B3" w:rsidRPr="00583BAF" w:rsidRDefault="00FF42B3" w:rsidP="0024142C">
          <w:pPr>
            <w:pStyle w:val="Footer"/>
            <w:jc w:val="center"/>
            <w:rPr>
              <w:sz w:val="16"/>
              <w:szCs w:val="16"/>
              <w:lang w:val="en-AU"/>
            </w:rPr>
          </w:pPr>
          <w:r w:rsidRPr="0024142C">
            <w:rPr>
              <w:sz w:val="16"/>
              <w:szCs w:val="16"/>
              <w:rtl/>
              <w:lang w:val="en-AU"/>
            </w:rPr>
            <w:t>بمجرد طباعة الوثائق الإلكترونية لا يمكن التحكم فيها وقد تصبح لاغية/ منتهية الصلاحية. بالإشارة إلى نظام إدارة المحتوى الإلكتروني المؤسسي عن النسخة الحالية</w:t>
          </w:r>
          <w:r w:rsidRPr="0024142C">
            <w:rPr>
              <w:rFonts w:hint="cs"/>
              <w:sz w:val="16"/>
              <w:szCs w:val="16"/>
              <w:rtl/>
              <w:lang w:val="en-AU"/>
            </w:rPr>
            <w:t>.</w:t>
          </w:r>
          <w:r w:rsidRPr="0024142C">
            <w:rPr>
              <w:sz w:val="16"/>
              <w:szCs w:val="16"/>
              <w:lang w:val="en-AU"/>
            </w:rPr>
            <w:t xml:space="preserve">      </w:t>
          </w:r>
        </w:p>
      </w:tc>
    </w:tr>
    <w:tr w:rsidR="00FF42B3" w:rsidRPr="000D6CEC" w14:paraId="78239155" w14:textId="77777777" w:rsidTr="004C0F79">
      <w:trPr>
        <w:trHeight w:val="258"/>
        <w:jc w:val="center"/>
      </w:trPr>
      <w:tc>
        <w:tcPr>
          <w:tcW w:w="9345" w:type="dxa"/>
          <w:gridSpan w:val="3"/>
        </w:tcPr>
        <w:p w14:paraId="29A9F4DD" w14:textId="77777777" w:rsidR="00FF42B3" w:rsidRPr="000D6CEC" w:rsidRDefault="00FF42B3" w:rsidP="0080558B">
          <w:pPr>
            <w:jc w:val="center"/>
            <w:rPr>
              <w:rFonts w:cs="Arial"/>
              <w:sz w:val="16"/>
              <w:szCs w:val="16"/>
              <w:rtl/>
              <w:lang w:val="en-GB" w:bidi="ar-EG"/>
            </w:rPr>
          </w:pPr>
          <w:r w:rsidRPr="000D6CEC">
            <w:rPr>
              <w:rFonts w:cs="Arial"/>
              <w:sz w:val="16"/>
              <w:szCs w:val="16"/>
              <w:lang w:val="en-GB"/>
            </w:rPr>
            <w:t>EPM-EM0-TP-000002 Rev</w:t>
          </w:r>
          <w:r>
            <w:rPr>
              <w:rFonts w:cs="Arial"/>
              <w:sz w:val="16"/>
              <w:szCs w:val="16"/>
              <w:lang w:val="en-GB"/>
            </w:rPr>
            <w:t xml:space="preserve"> </w:t>
          </w:r>
          <w:r w:rsidRPr="000D6CEC">
            <w:rPr>
              <w:rFonts w:cs="Arial"/>
              <w:sz w:val="16"/>
              <w:szCs w:val="16"/>
              <w:lang w:val="en-GB"/>
            </w:rPr>
            <w:t>00</w:t>
          </w:r>
          <w:r>
            <w:rPr>
              <w:rFonts w:cs="Arial"/>
              <w:sz w:val="16"/>
              <w:szCs w:val="16"/>
              <w:lang w:val="en-GB"/>
            </w:rPr>
            <w:t>2</w:t>
          </w:r>
          <w:r>
            <w:rPr>
              <w:rFonts w:cs="Arial" w:hint="cs"/>
              <w:sz w:val="16"/>
              <w:szCs w:val="16"/>
              <w:rtl/>
              <w:lang w:val="en-GB" w:bidi="ar-EG"/>
            </w:rPr>
            <w:t xml:space="preserve">نموذج رقم: </w:t>
          </w:r>
        </w:p>
      </w:tc>
    </w:tr>
  </w:tbl>
  <w:p w14:paraId="078B6A4F" w14:textId="77777777" w:rsidR="00FF42B3" w:rsidRPr="00583BAF" w:rsidRDefault="00FF42B3" w:rsidP="00250D86">
    <w:pPr>
      <w:pStyle w:val="Footer"/>
      <w:rPr>
        <w:sz w:val="4"/>
        <w:szCs w:val="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900E8" w14:textId="77777777" w:rsidR="00EB4B4B" w:rsidRPr="006C1ABD" w:rsidRDefault="00EB4B4B" w:rsidP="00EB4B4B">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760640" behindDoc="0" locked="0" layoutInCell="1" allowOverlap="1" wp14:anchorId="711B0CFB" wp14:editId="35CDE9BA">
              <wp:simplePos x="0" y="0"/>
              <wp:positionH relativeFrom="margin">
                <wp:align>left</wp:align>
              </wp:positionH>
              <wp:positionV relativeFrom="paragraph">
                <wp:posOffset>172085</wp:posOffset>
              </wp:positionV>
              <wp:extent cx="6210300" cy="0"/>
              <wp:effectExtent l="0" t="0" r="19050" b="19050"/>
              <wp:wrapNone/>
              <wp:docPr id="66" name="Straight Connector 66"/>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3A34E66" id="Straight Connector 66" o:spid="_x0000_s1026" style="position:absolute;z-index:2517606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1612735261"/>
        <w:placeholder>
          <w:docPart w:val="DCD7D7EB626F4354B365E3CF04E48615"/>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 xml:space="preserve">EPM-EM0-TP-000002-AR </w:t>
        </w:r>
      </w:sdtContent>
    </w:sdt>
    <w:r w:rsidRPr="006C1ABD">
      <w:rPr>
        <w:rFonts w:eastAsia="Arial" w:cs="Arial"/>
        <w:color w:val="7A8D95"/>
        <w:sz w:val="16"/>
        <w:szCs w:val="16"/>
      </w:rPr>
      <w:t xml:space="preserve">Rev </w:t>
    </w:r>
    <w:sdt>
      <w:sdtPr>
        <w:rPr>
          <w:rFonts w:eastAsia="Arial" w:cs="Arial"/>
          <w:color w:val="7A8D95"/>
          <w:sz w:val="16"/>
          <w:szCs w:val="16"/>
        </w:rPr>
        <w:alias w:val="Status"/>
        <w:tag w:val=""/>
        <w:id w:val="533240187"/>
        <w:placeholder>
          <w:docPart w:val="67795C2B05DA4638912CF85385F9057B"/>
        </w:placeholder>
        <w:dataBinding w:prefixMappings="xmlns:ns0='http://purl.org/dc/elements/1.1/' xmlns:ns1='http://schemas.openxmlformats.org/package/2006/metadata/core-properties' " w:xpath="/ns1:coreProperties[1]/ns1:contentStatus[1]" w:storeItemID="{6C3C8BC8-F283-45AE-878A-BAB7291924A1}"/>
        <w:text/>
      </w:sdtPr>
      <w:sdtContent>
        <w:r>
          <w:rPr>
            <w:rFonts w:eastAsia="Arial" w:cs="Arial"/>
            <w:color w:val="7A8D95"/>
            <w:sz w:val="16"/>
            <w:szCs w:val="16"/>
          </w:rPr>
          <w:t>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1635606556"/>
        <w:placeholder>
          <w:docPart w:val="3A5D2B2BDF3F4ACC9460B3D63D36D1C9"/>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14:paraId="0444864C" w14:textId="77777777" w:rsidR="00EB4B4B" w:rsidRPr="006C1ABD" w:rsidRDefault="00EB4B4B" w:rsidP="00EB4B4B">
    <w:pPr>
      <w:framePr w:wrap="none" w:vAnchor="text" w:hAnchor="page" w:x="16263" w:y="266"/>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color w:val="7A8D95"/>
        <w:sz w:val="16"/>
        <w:szCs w:val="16"/>
      </w:rPr>
      <w:t>5</w:t>
    </w:r>
    <w:r w:rsidRPr="006C1ABD">
      <w:rPr>
        <w:rFonts w:ascii="SST Arabic" w:eastAsia="Arial" w:hAnsi="SST Arabic" w:cs="SST Arabic"/>
        <w:b/>
        <w:bCs/>
        <w:color w:val="7A8D95"/>
        <w:sz w:val="16"/>
        <w:szCs w:val="16"/>
      </w:rPr>
      <w:fldChar w:fldCharType="end"/>
    </w:r>
  </w:p>
  <w:p w14:paraId="63CB08B6" w14:textId="43F0A6E7" w:rsidR="00FF42B3" w:rsidRPr="00EB4B4B" w:rsidRDefault="00EB4B4B" w:rsidP="00EB4B4B">
    <w:pPr>
      <w:spacing w:after="240"/>
      <w:ind w:left="3510" w:right="4853" w:hanging="3420"/>
      <w:rPr>
        <w:rFonts w:eastAsia="Arial" w:cs="Arial"/>
        <w:color w:val="7A8D95"/>
        <w:sz w:val="16"/>
        <w:szCs w:val="16"/>
      </w:rPr>
    </w:pP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sidRPr="006C1ABD">
      <w:rPr>
        <w:rFonts w:eastAsia="Arial" w:cs="Arial"/>
        <w:color w:val="7A8D95"/>
        <w:sz w:val="16"/>
        <w:szCs w:val="16"/>
      </w:rPr>
      <w:t>.</w:t>
    </w:r>
    <w:r w:rsidRPr="006C1ABD">
      <w:rPr>
        <w:rFonts w:eastAsia="Arial" w:cs="Arial"/>
        <w:color w:val="7A8D95"/>
        <w:sz w:val="16"/>
        <w:szCs w:val="16"/>
      </w:rPr>
      <w:br/>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53CB2" w14:textId="77777777" w:rsidR="00FF42B3" w:rsidRPr="008770DB" w:rsidRDefault="00FF42B3" w:rsidP="00250D86">
    <w:pPr>
      <w:pStyle w:val="Footer"/>
      <w:jc w:val="left"/>
      <w:rPr>
        <w:sz w:val="16"/>
        <w:szCs w:val="1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FF42B3" w14:paraId="27168538" w14:textId="77777777" w:rsidTr="004C0F79">
      <w:trPr>
        <w:jc w:val="center"/>
      </w:trPr>
      <w:tc>
        <w:tcPr>
          <w:tcW w:w="3115" w:type="dxa"/>
        </w:tcPr>
        <w:p w14:paraId="06F66863" w14:textId="5AC5B7DF" w:rsidR="00FF42B3" w:rsidRDefault="001B214A" w:rsidP="00250D86">
          <w:pPr>
            <w:pStyle w:val="Footer"/>
            <w:jc w:val="left"/>
          </w:pPr>
          <w:sdt>
            <w:sdtPr>
              <w:rPr>
                <w:sz w:val="16"/>
                <w:szCs w:val="16"/>
                <w:lang w:val="en-AU"/>
              </w:rPr>
              <w:alias w:val="Subject"/>
              <w:tag w:val=""/>
              <w:id w:val="1823162195"/>
              <w:dataBinding w:prefixMappings="xmlns:ns0='http://purl.org/dc/elements/1.1/' xmlns:ns1='http://schemas.openxmlformats.org/package/2006/metadata/core-properties' " w:xpath="/ns1:coreProperties[1]/ns0:subject[1]" w:storeItemID="{6C3C8BC8-F283-45AE-878A-BAB7291924A1}"/>
              <w:text/>
            </w:sdtPr>
            <w:sdtEndPr/>
            <w:sdtContent>
              <w:r w:rsidR="00DC1B87">
                <w:rPr>
                  <w:sz w:val="16"/>
                  <w:szCs w:val="16"/>
                  <w:lang w:val="en-AU"/>
                </w:rPr>
                <w:t xml:space="preserve">EPM-EM0-TP-000002-AR </w:t>
              </w:r>
            </w:sdtContent>
          </w:sdt>
          <w:r w:rsidR="00FF42B3">
            <w:rPr>
              <w:sz w:val="16"/>
              <w:szCs w:val="16"/>
              <w:lang w:val="en-AU"/>
            </w:rPr>
            <w:t xml:space="preserve"> Rev </w:t>
          </w:r>
          <w:sdt>
            <w:sdtPr>
              <w:rPr>
                <w:sz w:val="16"/>
                <w:szCs w:val="16"/>
                <w:lang w:val="en-AU"/>
              </w:rPr>
              <w:alias w:val="Status"/>
              <w:tag w:val=""/>
              <w:id w:val="-1815248374"/>
              <w:dataBinding w:prefixMappings="xmlns:ns0='http://purl.org/dc/elements/1.1/' xmlns:ns1='http://schemas.openxmlformats.org/package/2006/metadata/core-properties' " w:xpath="/ns1:coreProperties[1]/ns1:contentStatus[1]" w:storeItemID="{6C3C8BC8-F283-45AE-878A-BAB7291924A1}"/>
              <w:text/>
            </w:sdtPr>
            <w:sdtEndPr/>
            <w:sdtContent>
              <w:r w:rsidR="00DC1B87">
                <w:rPr>
                  <w:sz w:val="16"/>
                  <w:szCs w:val="16"/>
                  <w:lang w:val="en-AU"/>
                </w:rPr>
                <w:t>000</w:t>
              </w:r>
            </w:sdtContent>
          </w:sdt>
        </w:p>
      </w:tc>
      <w:tc>
        <w:tcPr>
          <w:tcW w:w="3115" w:type="dxa"/>
        </w:tcPr>
        <w:p w14:paraId="360F4AD9" w14:textId="77777777" w:rsidR="00FF42B3" w:rsidRDefault="00FF42B3" w:rsidP="008770DB">
          <w:pPr>
            <w:pStyle w:val="Footer"/>
            <w:jc w:val="center"/>
          </w:pPr>
          <w:r>
            <w:rPr>
              <w:rFonts w:hint="cs"/>
              <w:b/>
              <w:sz w:val="16"/>
              <w:szCs w:val="16"/>
              <w:rtl/>
              <w:lang w:val="en-AU"/>
            </w:rPr>
            <w:t>الخارجي</w:t>
          </w:r>
          <w:r>
            <w:rPr>
              <w:b/>
              <w:sz w:val="16"/>
              <w:szCs w:val="16"/>
              <w:lang w:val="en-AU"/>
            </w:rPr>
            <w:t xml:space="preserve"> – </w:t>
          </w:r>
          <w:sdt>
            <w:sdtPr>
              <w:rPr>
                <w:b/>
                <w:color w:val="000000" w:themeColor="text1"/>
                <w:sz w:val="16"/>
                <w:szCs w:val="16"/>
                <w:lang w:val="en-AU"/>
              </w:rPr>
              <w:id w:val="395018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rFonts w:hint="cs"/>
                  <w:b/>
                  <w:color w:val="000000" w:themeColor="text1"/>
                  <w:sz w:val="16"/>
                  <w:szCs w:val="16"/>
                  <w:rtl/>
                  <w:lang w:val="en-AU"/>
                </w:rPr>
                <w:t>3 هـ</w:t>
              </w:r>
              <w:r>
                <w:rPr>
                  <w:b/>
                  <w:color w:val="000000" w:themeColor="text1"/>
                  <w:sz w:val="16"/>
                  <w:szCs w:val="16"/>
                  <w:lang w:val="en-AU"/>
                </w:rPr>
                <w:t xml:space="preserve"> - </w:t>
              </w:r>
              <w:r>
                <w:rPr>
                  <w:rFonts w:hint="cs"/>
                  <w:b/>
                  <w:color w:val="000000" w:themeColor="text1"/>
                  <w:sz w:val="16"/>
                  <w:szCs w:val="16"/>
                  <w:rtl/>
                  <w:lang w:val="en-AU"/>
                </w:rPr>
                <w:t>مستوى</w:t>
              </w:r>
            </w:sdtContent>
          </w:sdt>
        </w:p>
      </w:tc>
      <w:tc>
        <w:tcPr>
          <w:tcW w:w="3115" w:type="dxa"/>
        </w:tcPr>
        <w:p w14:paraId="03B7391B" w14:textId="1600E705" w:rsidR="00FF42B3" w:rsidRDefault="00FF42B3" w:rsidP="00942A13">
          <w:pPr>
            <w:pStyle w:val="Footer"/>
            <w:jc w:val="right"/>
          </w:pPr>
          <w:r>
            <w:rPr>
              <w:rFonts w:hint="cs"/>
              <w:sz w:val="16"/>
              <w:szCs w:val="16"/>
              <w:rtl/>
            </w:rPr>
            <w:t>صفحة 13 من 15</w:t>
          </w:r>
        </w:p>
      </w:tc>
    </w:tr>
    <w:tr w:rsidR="00FF42B3" w14:paraId="23F03A7B" w14:textId="77777777" w:rsidTr="004C0F79">
      <w:trPr>
        <w:jc w:val="center"/>
      </w:trPr>
      <w:tc>
        <w:tcPr>
          <w:tcW w:w="9345" w:type="dxa"/>
          <w:gridSpan w:val="3"/>
        </w:tcPr>
        <w:p w14:paraId="260188F7" w14:textId="77777777" w:rsidR="00FF42B3" w:rsidRPr="00583BAF" w:rsidRDefault="00FF42B3" w:rsidP="0024142C">
          <w:pPr>
            <w:pStyle w:val="Footer"/>
            <w:jc w:val="center"/>
            <w:rPr>
              <w:sz w:val="16"/>
              <w:szCs w:val="16"/>
              <w:lang w:val="en-AU"/>
            </w:rPr>
          </w:pPr>
          <w:r w:rsidRPr="0024142C">
            <w:rPr>
              <w:sz w:val="16"/>
              <w:szCs w:val="16"/>
              <w:rtl/>
              <w:lang w:val="en-AU"/>
            </w:rPr>
            <w:t>بمجرد طباعة الوثائق الإلكترونية لا يمكن التحكم فيها وقد تصبح لاغية/ منتهية الصلاحية. بالإشارة إلى نظام إدارة المحتوى الإلكتروني المؤسسي عن النسخة الحالية</w:t>
          </w:r>
          <w:r w:rsidRPr="0024142C">
            <w:rPr>
              <w:rFonts w:hint="cs"/>
              <w:sz w:val="16"/>
              <w:szCs w:val="16"/>
              <w:rtl/>
              <w:lang w:val="en-AU"/>
            </w:rPr>
            <w:t>.</w:t>
          </w:r>
          <w:r w:rsidRPr="0024142C">
            <w:rPr>
              <w:sz w:val="16"/>
              <w:szCs w:val="16"/>
              <w:lang w:val="en-AU"/>
            </w:rPr>
            <w:t xml:space="preserve">      </w:t>
          </w:r>
        </w:p>
      </w:tc>
    </w:tr>
    <w:tr w:rsidR="00FF42B3" w:rsidRPr="000D6CEC" w14:paraId="7210BEB0" w14:textId="77777777" w:rsidTr="004C0F79">
      <w:trPr>
        <w:trHeight w:val="258"/>
        <w:jc w:val="center"/>
      </w:trPr>
      <w:tc>
        <w:tcPr>
          <w:tcW w:w="9345" w:type="dxa"/>
          <w:gridSpan w:val="3"/>
        </w:tcPr>
        <w:p w14:paraId="520056DA" w14:textId="77777777" w:rsidR="00FF42B3" w:rsidRPr="000D6CEC" w:rsidRDefault="00FF42B3" w:rsidP="0080558B">
          <w:pPr>
            <w:jc w:val="center"/>
            <w:rPr>
              <w:rFonts w:cs="Arial"/>
              <w:sz w:val="16"/>
              <w:szCs w:val="16"/>
              <w:rtl/>
              <w:lang w:val="en-GB" w:bidi="ar-EG"/>
            </w:rPr>
          </w:pPr>
          <w:r w:rsidRPr="000D6CEC">
            <w:rPr>
              <w:rFonts w:cs="Arial"/>
              <w:sz w:val="16"/>
              <w:szCs w:val="16"/>
              <w:lang w:val="en-GB"/>
            </w:rPr>
            <w:t>EPM-EM0-TP-000002 Rev</w:t>
          </w:r>
          <w:r>
            <w:rPr>
              <w:rFonts w:cs="Arial"/>
              <w:sz w:val="16"/>
              <w:szCs w:val="16"/>
              <w:lang w:val="en-GB"/>
            </w:rPr>
            <w:t xml:space="preserve"> </w:t>
          </w:r>
          <w:r w:rsidRPr="000D6CEC">
            <w:rPr>
              <w:rFonts w:cs="Arial"/>
              <w:sz w:val="16"/>
              <w:szCs w:val="16"/>
              <w:lang w:val="en-GB"/>
            </w:rPr>
            <w:t>00</w:t>
          </w:r>
          <w:r>
            <w:rPr>
              <w:rFonts w:cs="Arial"/>
              <w:sz w:val="16"/>
              <w:szCs w:val="16"/>
              <w:lang w:val="en-GB"/>
            </w:rPr>
            <w:t>2</w:t>
          </w:r>
          <w:r>
            <w:rPr>
              <w:rFonts w:cs="Arial" w:hint="cs"/>
              <w:sz w:val="16"/>
              <w:szCs w:val="16"/>
              <w:rtl/>
              <w:lang w:val="en-GB" w:bidi="ar-EG"/>
            </w:rPr>
            <w:t xml:space="preserve">نموذج رقم: </w:t>
          </w:r>
        </w:p>
      </w:tc>
    </w:tr>
  </w:tbl>
  <w:p w14:paraId="07704972" w14:textId="77777777" w:rsidR="00FF42B3" w:rsidRPr="00583BAF" w:rsidRDefault="00FF42B3" w:rsidP="00250D86">
    <w:pPr>
      <w:pStyle w:val="Footer"/>
      <w:rPr>
        <w:sz w:val="4"/>
        <w:szCs w:val="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4B2BE" w14:textId="77777777" w:rsidR="00EB4B4B" w:rsidRPr="006C1ABD" w:rsidRDefault="00EB4B4B" w:rsidP="00EB4B4B">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740160" behindDoc="0" locked="0" layoutInCell="1" allowOverlap="1" wp14:anchorId="2DE090CF" wp14:editId="1B201664">
              <wp:simplePos x="0" y="0"/>
              <wp:positionH relativeFrom="margin">
                <wp:align>left</wp:align>
              </wp:positionH>
              <wp:positionV relativeFrom="paragraph">
                <wp:posOffset>172085</wp:posOffset>
              </wp:positionV>
              <wp:extent cx="621030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BE705AD" id="Straight Connector 19" o:spid="_x0000_s1026" style="position:absolute;z-index:2517401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1663588526"/>
        <w:placeholder>
          <w:docPart w:val="DC9047475CD241FDA4F85A7AB1F1471F"/>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 xml:space="preserve">EPM-EM0-TP-000002-AR </w:t>
        </w:r>
      </w:sdtContent>
    </w:sdt>
    <w:r w:rsidRPr="006C1ABD">
      <w:rPr>
        <w:rFonts w:eastAsia="Arial" w:cs="Arial"/>
        <w:color w:val="7A8D95"/>
        <w:sz w:val="16"/>
        <w:szCs w:val="16"/>
      </w:rPr>
      <w:t xml:space="preserve">Rev </w:t>
    </w:r>
    <w:sdt>
      <w:sdtPr>
        <w:rPr>
          <w:rFonts w:eastAsia="Arial" w:cs="Arial"/>
          <w:color w:val="7A8D95"/>
          <w:sz w:val="16"/>
          <w:szCs w:val="16"/>
        </w:rPr>
        <w:alias w:val="Status"/>
        <w:tag w:val=""/>
        <w:id w:val="1539235599"/>
        <w:placeholder>
          <w:docPart w:val="F4C976ACED81481298C9DCB062703A9D"/>
        </w:placeholder>
        <w:dataBinding w:prefixMappings="xmlns:ns0='http://purl.org/dc/elements/1.1/' xmlns:ns1='http://schemas.openxmlformats.org/package/2006/metadata/core-properties' " w:xpath="/ns1:coreProperties[1]/ns1:contentStatus[1]" w:storeItemID="{6C3C8BC8-F283-45AE-878A-BAB7291924A1}"/>
        <w:text/>
      </w:sdtPr>
      <w:sdtContent>
        <w:r>
          <w:rPr>
            <w:rFonts w:eastAsia="Arial" w:cs="Arial"/>
            <w:color w:val="7A8D95"/>
            <w:sz w:val="16"/>
            <w:szCs w:val="16"/>
          </w:rPr>
          <w:t>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1687050852"/>
        <w:placeholder>
          <w:docPart w:val="BB9C5AB4F3144DECAD813686F849E193"/>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14:paraId="4CEA099A" w14:textId="77777777" w:rsidR="00EB4B4B" w:rsidRPr="006C1ABD" w:rsidRDefault="00EB4B4B" w:rsidP="00EB4B4B">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color w:val="7A8D95"/>
        <w:sz w:val="16"/>
        <w:szCs w:val="16"/>
      </w:rPr>
      <w:t>4</w:t>
    </w:r>
    <w:r w:rsidRPr="006C1ABD">
      <w:rPr>
        <w:rFonts w:ascii="SST Arabic" w:eastAsia="Arial" w:hAnsi="SST Arabic" w:cs="SST Arabic"/>
        <w:b/>
        <w:bCs/>
        <w:color w:val="7A8D95"/>
        <w:sz w:val="16"/>
        <w:szCs w:val="16"/>
      </w:rPr>
      <w:fldChar w:fldCharType="end"/>
    </w:r>
  </w:p>
  <w:p w14:paraId="7B8C4FCD" w14:textId="195D0A8F" w:rsidR="00FF42B3" w:rsidRPr="00EB4B4B" w:rsidRDefault="00EB4B4B" w:rsidP="00EB4B4B">
    <w:pPr>
      <w:spacing w:after="240"/>
      <w:ind w:left="3510" w:right="-455" w:hanging="3420"/>
      <w:rPr>
        <w:rFonts w:eastAsia="Arial" w:cs="Arial"/>
        <w:color w:val="7A8D95"/>
        <w:sz w:val="16"/>
        <w:szCs w:val="16"/>
      </w:rPr>
    </w:pP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sidRPr="006C1ABD">
      <w:rPr>
        <w:rFonts w:eastAsia="Arial" w:cs="Arial"/>
        <w:color w:val="7A8D95"/>
        <w:sz w:val="16"/>
        <w:szCs w:val="16"/>
      </w:rPr>
      <w:t>.</w:t>
    </w:r>
    <w:r w:rsidRPr="006C1ABD">
      <w:rPr>
        <w:rFonts w:eastAsia="Arial" w:cs="Arial"/>
        <w:color w:val="7A8D95"/>
        <w:sz w:val="16"/>
        <w:szCs w:val="16"/>
      </w:rPr>
      <w:br/>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0C99A" w14:textId="77777777" w:rsidR="00EB4B4B" w:rsidRPr="006C1ABD" w:rsidRDefault="00EB4B4B" w:rsidP="00EB4B4B">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742208" behindDoc="0" locked="0" layoutInCell="1" allowOverlap="1" wp14:anchorId="71E74290" wp14:editId="4FF17FE7">
              <wp:simplePos x="0" y="0"/>
              <wp:positionH relativeFrom="margin">
                <wp:align>left</wp:align>
              </wp:positionH>
              <wp:positionV relativeFrom="paragraph">
                <wp:posOffset>172085</wp:posOffset>
              </wp:positionV>
              <wp:extent cx="6210300" cy="0"/>
              <wp:effectExtent l="0" t="0" r="19050" b="19050"/>
              <wp:wrapNone/>
              <wp:docPr id="20" name="Straight Connector 20"/>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FBDF8B" id="Straight Connector 20" o:spid="_x0000_s1026" style="position:absolute;z-index:2517422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825173426"/>
        <w:placeholder>
          <w:docPart w:val="FB05E7AFB7A044DDBABACE7555ADC567"/>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 xml:space="preserve">EPM-EM0-TP-000002-AR </w:t>
        </w:r>
      </w:sdtContent>
    </w:sdt>
    <w:r w:rsidRPr="006C1ABD">
      <w:rPr>
        <w:rFonts w:eastAsia="Arial" w:cs="Arial"/>
        <w:color w:val="7A8D95"/>
        <w:sz w:val="16"/>
        <w:szCs w:val="16"/>
      </w:rPr>
      <w:t xml:space="preserve">Rev </w:t>
    </w:r>
    <w:sdt>
      <w:sdtPr>
        <w:rPr>
          <w:rFonts w:eastAsia="Arial" w:cs="Arial"/>
          <w:color w:val="7A8D95"/>
          <w:sz w:val="16"/>
          <w:szCs w:val="16"/>
        </w:rPr>
        <w:alias w:val="Status"/>
        <w:tag w:val=""/>
        <w:id w:val="1849061755"/>
        <w:placeholder>
          <w:docPart w:val="D271A43D30474BCDBDB08B951191F950"/>
        </w:placeholder>
        <w:dataBinding w:prefixMappings="xmlns:ns0='http://purl.org/dc/elements/1.1/' xmlns:ns1='http://schemas.openxmlformats.org/package/2006/metadata/core-properties' " w:xpath="/ns1:coreProperties[1]/ns1:contentStatus[1]" w:storeItemID="{6C3C8BC8-F283-45AE-878A-BAB7291924A1}"/>
        <w:text/>
      </w:sdtPr>
      <w:sdtContent>
        <w:r>
          <w:rPr>
            <w:rFonts w:eastAsia="Arial" w:cs="Arial"/>
            <w:color w:val="7A8D95"/>
            <w:sz w:val="16"/>
            <w:szCs w:val="16"/>
          </w:rPr>
          <w:t>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473371800"/>
        <w:placeholder>
          <w:docPart w:val="5746B92402C84EF9A3350460A64C6410"/>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14:paraId="3FC2F22F" w14:textId="77777777" w:rsidR="00EB4B4B" w:rsidRPr="006C1ABD" w:rsidRDefault="00EB4B4B" w:rsidP="00EB4B4B">
    <w:pPr>
      <w:framePr w:wrap="none" w:vAnchor="text" w:hAnchor="page" w:x="16041" w:y="23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color w:val="7A8D95"/>
        <w:sz w:val="16"/>
        <w:szCs w:val="16"/>
      </w:rPr>
      <w:t>4</w:t>
    </w:r>
    <w:r w:rsidRPr="006C1ABD">
      <w:rPr>
        <w:rFonts w:ascii="SST Arabic" w:eastAsia="Arial" w:hAnsi="SST Arabic" w:cs="SST Arabic"/>
        <w:b/>
        <w:bCs/>
        <w:color w:val="7A8D95"/>
        <w:sz w:val="16"/>
        <w:szCs w:val="16"/>
      </w:rPr>
      <w:fldChar w:fldCharType="end"/>
    </w:r>
  </w:p>
  <w:p w14:paraId="4BF2542B" w14:textId="30A73CE1" w:rsidR="00FF42B3" w:rsidRPr="00EB4B4B" w:rsidRDefault="00EB4B4B" w:rsidP="00EB4B4B">
    <w:pPr>
      <w:spacing w:after="240"/>
      <w:ind w:left="3510" w:right="4853" w:hanging="3420"/>
      <w:rPr>
        <w:rFonts w:eastAsia="Arial" w:cs="Arial"/>
        <w:color w:val="7A8D95"/>
        <w:sz w:val="16"/>
        <w:szCs w:val="16"/>
      </w:rPr>
    </w:pP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sidRPr="006C1ABD">
      <w:rPr>
        <w:rFonts w:eastAsia="Arial" w:cs="Arial"/>
        <w:color w:val="7A8D95"/>
        <w:sz w:val="16"/>
        <w:szCs w:val="16"/>
      </w:rPr>
      <w:t>.</w:t>
    </w:r>
    <w:r w:rsidRPr="006C1ABD">
      <w:rPr>
        <w:rFonts w:eastAsia="Arial" w:cs="Arial"/>
        <w:color w:val="7A8D95"/>
        <w:sz w:val="16"/>
        <w:szCs w:val="16"/>
      </w:rPr>
      <w:br/>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DCE0A" w14:textId="77777777" w:rsidR="00DC1B87" w:rsidRPr="006C1ABD" w:rsidRDefault="00DC1B87" w:rsidP="00DC1B87">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723776" behindDoc="0" locked="0" layoutInCell="1" allowOverlap="1" wp14:anchorId="1B5819E3" wp14:editId="1DE5CAEC">
              <wp:simplePos x="0" y="0"/>
              <wp:positionH relativeFrom="margin">
                <wp:align>left</wp:align>
              </wp:positionH>
              <wp:positionV relativeFrom="paragraph">
                <wp:posOffset>172085</wp:posOffset>
              </wp:positionV>
              <wp:extent cx="62103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EF3F73B" id="Straight Connector 3" o:spid="_x0000_s1026" style="position:absolute;z-index:251723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129176186"/>
        <w:placeholder>
          <w:docPart w:val="8D4CB4005BB84F34A27174C84E598B8B"/>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 xml:space="preserve">EPM-EM0-TP-000002-AR </w:t>
        </w:r>
      </w:sdtContent>
    </w:sdt>
    <w:r w:rsidRPr="006C1ABD">
      <w:rPr>
        <w:rFonts w:eastAsia="Arial" w:cs="Arial"/>
        <w:color w:val="7A8D95"/>
        <w:sz w:val="16"/>
        <w:szCs w:val="16"/>
      </w:rPr>
      <w:t xml:space="preserve">Rev </w:t>
    </w:r>
    <w:sdt>
      <w:sdtPr>
        <w:rPr>
          <w:rFonts w:eastAsia="Arial" w:cs="Arial"/>
          <w:color w:val="7A8D95"/>
          <w:sz w:val="16"/>
          <w:szCs w:val="16"/>
        </w:rPr>
        <w:alias w:val="Status"/>
        <w:tag w:val=""/>
        <w:id w:val="-1528942681"/>
        <w:placeholder>
          <w:docPart w:val="F5A0263654594ADF8B9922A78F9DB524"/>
        </w:placeholder>
        <w:dataBinding w:prefixMappings="xmlns:ns0='http://purl.org/dc/elements/1.1/' xmlns:ns1='http://schemas.openxmlformats.org/package/2006/metadata/core-properties' " w:xpath="/ns1:coreProperties[1]/ns1:contentStatus[1]" w:storeItemID="{6C3C8BC8-F283-45AE-878A-BAB7291924A1}"/>
        <w:text/>
      </w:sdtPr>
      <w:sdtContent>
        <w:r>
          <w:rPr>
            <w:rFonts w:eastAsia="Arial" w:cs="Arial"/>
            <w:color w:val="7A8D95"/>
            <w:sz w:val="16"/>
            <w:szCs w:val="16"/>
          </w:rPr>
          <w:t>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1474792897"/>
        <w:placeholder>
          <w:docPart w:val="40C1E2B4BE424D549CB0AA5A9C43FF48"/>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14:paraId="33263910" w14:textId="77777777" w:rsidR="00DC1B87" w:rsidRPr="006C1ABD" w:rsidRDefault="00DC1B87" w:rsidP="00DC1B87">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color w:val="7A8D95"/>
        <w:sz w:val="16"/>
        <w:szCs w:val="16"/>
      </w:rPr>
      <w:t>1</w:t>
    </w:r>
    <w:r w:rsidRPr="006C1ABD">
      <w:rPr>
        <w:rFonts w:ascii="SST Arabic" w:eastAsia="Arial" w:hAnsi="SST Arabic" w:cs="SST Arabic"/>
        <w:b/>
        <w:bCs/>
        <w:color w:val="7A8D95"/>
        <w:sz w:val="16"/>
        <w:szCs w:val="16"/>
      </w:rPr>
      <w:fldChar w:fldCharType="end"/>
    </w:r>
  </w:p>
  <w:p w14:paraId="44B4CABD" w14:textId="365A4C56" w:rsidR="00FF42B3" w:rsidRPr="00DC1B87" w:rsidRDefault="00DC1B87" w:rsidP="00DC1B87">
    <w:pPr>
      <w:spacing w:after="240"/>
      <w:ind w:left="3510" w:right="-455" w:hanging="3420"/>
      <w:rPr>
        <w:rFonts w:eastAsia="Arial" w:cs="Arial"/>
        <w:color w:val="7A8D95"/>
        <w:sz w:val="16"/>
        <w:szCs w:val="16"/>
      </w:rPr>
    </w:pP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sidRPr="006C1ABD">
      <w:rPr>
        <w:rFonts w:eastAsia="Arial" w:cs="Arial"/>
        <w:color w:val="7A8D95"/>
        <w:sz w:val="16"/>
        <w:szCs w:val="16"/>
      </w:rPr>
      <w:t>.</w:t>
    </w:r>
    <w:r w:rsidRPr="006C1ABD">
      <w:rPr>
        <w:rFonts w:eastAsia="Arial" w:cs="Arial"/>
        <w:color w:val="7A8D95"/>
        <w:sz w:val="16"/>
        <w:szCs w:val="16"/>
      </w:rPr>
      <w:br/>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38C06" w14:textId="33A6E823" w:rsidR="00DC1B87" w:rsidRPr="006C1ABD" w:rsidRDefault="00DC1B87" w:rsidP="00DC1B87">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721728" behindDoc="0" locked="0" layoutInCell="1" allowOverlap="1" wp14:anchorId="23152C58" wp14:editId="7E52E177">
              <wp:simplePos x="0" y="0"/>
              <wp:positionH relativeFrom="margin">
                <wp:align>left</wp:align>
              </wp:positionH>
              <wp:positionV relativeFrom="paragraph">
                <wp:posOffset>172085</wp:posOffset>
              </wp:positionV>
              <wp:extent cx="62103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BA0ED0F" id="Straight Connector 5" o:spid="_x0000_s1026" style="position:absolute;z-index:251721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Bbf04/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214781640"/>
        <w:placeholder>
          <w:docPart w:val="C970646EB98B498EBF26F169D922AB22"/>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 xml:space="preserve">EPM-EM0-TP-000002-AR </w:t>
        </w:r>
      </w:sdtContent>
    </w:sdt>
    <w:r w:rsidRPr="006C1ABD">
      <w:rPr>
        <w:rFonts w:eastAsia="Arial" w:cs="Arial"/>
        <w:color w:val="7A8D95"/>
        <w:sz w:val="16"/>
        <w:szCs w:val="16"/>
      </w:rPr>
      <w:t xml:space="preserve">Rev </w:t>
    </w:r>
    <w:sdt>
      <w:sdtPr>
        <w:rPr>
          <w:rFonts w:eastAsia="Arial" w:cs="Arial"/>
          <w:color w:val="7A8D95"/>
          <w:sz w:val="16"/>
          <w:szCs w:val="16"/>
        </w:rPr>
        <w:alias w:val="Status"/>
        <w:tag w:val=""/>
        <w:id w:val="-1520149523"/>
        <w:placeholder>
          <w:docPart w:val="C102C4C155E04E7C9A56D9EA0B8D718F"/>
        </w:placeholder>
        <w:dataBinding w:prefixMappings="xmlns:ns0='http://purl.org/dc/elements/1.1/' xmlns:ns1='http://schemas.openxmlformats.org/package/2006/metadata/core-properties' " w:xpath="/ns1:coreProperties[1]/ns1:contentStatus[1]" w:storeItemID="{6C3C8BC8-F283-45AE-878A-BAB7291924A1}"/>
        <w:text/>
      </w:sdtPr>
      <w:sdtContent>
        <w:r>
          <w:rPr>
            <w:rFonts w:eastAsia="Arial" w:cs="Arial"/>
            <w:color w:val="7A8D95"/>
            <w:sz w:val="16"/>
            <w:szCs w:val="16"/>
          </w:rPr>
          <w:t>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667867463"/>
        <w:placeholder>
          <w:docPart w:val="DCE42297A744444BB6FED6A13C409F67"/>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14:paraId="7D3FB45E" w14:textId="77777777" w:rsidR="00DC1B87" w:rsidRPr="006C1ABD" w:rsidRDefault="00DC1B87" w:rsidP="00DC1B87">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color w:val="7A8D95"/>
        <w:sz w:val="16"/>
        <w:szCs w:val="16"/>
      </w:rPr>
      <w:t>2</w:t>
    </w:r>
    <w:r w:rsidRPr="006C1ABD">
      <w:rPr>
        <w:rFonts w:ascii="SST Arabic" w:eastAsia="Arial" w:hAnsi="SST Arabic" w:cs="SST Arabic"/>
        <w:b/>
        <w:bCs/>
        <w:color w:val="7A8D95"/>
        <w:sz w:val="16"/>
        <w:szCs w:val="16"/>
      </w:rPr>
      <w:fldChar w:fldCharType="end"/>
    </w:r>
  </w:p>
  <w:p w14:paraId="77BD5B58" w14:textId="49CB0E0A" w:rsidR="00FF42B3" w:rsidRPr="00DC1B87" w:rsidRDefault="00DC1B87" w:rsidP="00DC1B87">
    <w:pPr>
      <w:spacing w:after="240"/>
      <w:ind w:left="3510" w:right="-455" w:hanging="3420"/>
      <w:rPr>
        <w:rFonts w:eastAsia="Arial" w:cs="Arial"/>
        <w:color w:val="7A8D95"/>
        <w:sz w:val="16"/>
        <w:szCs w:val="16"/>
      </w:rPr>
    </w:pP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sidRPr="006C1ABD">
      <w:rPr>
        <w:rFonts w:eastAsia="Arial" w:cs="Arial"/>
        <w:color w:val="7A8D95"/>
        <w:sz w:val="16"/>
        <w:szCs w:val="16"/>
      </w:rPr>
      <w:t>.</w:t>
    </w:r>
    <w:r w:rsidRPr="006C1ABD">
      <w:rPr>
        <w:rFonts w:eastAsia="Arial" w:cs="Arial"/>
        <w:color w:val="7A8D95"/>
        <w:sz w:val="16"/>
        <w:szCs w:val="16"/>
      </w:rPr>
      <w:br/>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D845" w14:textId="77777777" w:rsidR="00EB4B4B" w:rsidRPr="006C1ABD" w:rsidRDefault="00EB4B4B" w:rsidP="00EB4B4B">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752448" behindDoc="0" locked="0" layoutInCell="1" allowOverlap="1" wp14:anchorId="682D960B" wp14:editId="37E210F1">
              <wp:simplePos x="0" y="0"/>
              <wp:positionH relativeFrom="margin">
                <wp:align>left</wp:align>
              </wp:positionH>
              <wp:positionV relativeFrom="paragraph">
                <wp:posOffset>172085</wp:posOffset>
              </wp:positionV>
              <wp:extent cx="6210300" cy="0"/>
              <wp:effectExtent l="0" t="0" r="19050" b="19050"/>
              <wp:wrapNone/>
              <wp:docPr id="30" name="Straight Connector 30"/>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BF7A926" id="Straight Connector 30" o:spid="_x0000_s1026" style="position:absolute;z-index:2517524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1570224513"/>
        <w:placeholder>
          <w:docPart w:val="6972E2BF471E487C91B44CEEE6356EE8"/>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 xml:space="preserve">EPM-EM0-TP-000002-AR </w:t>
        </w:r>
      </w:sdtContent>
    </w:sdt>
    <w:r w:rsidRPr="006C1ABD">
      <w:rPr>
        <w:rFonts w:eastAsia="Arial" w:cs="Arial"/>
        <w:color w:val="7A8D95"/>
        <w:sz w:val="16"/>
        <w:szCs w:val="16"/>
      </w:rPr>
      <w:t xml:space="preserve">Rev </w:t>
    </w:r>
    <w:sdt>
      <w:sdtPr>
        <w:rPr>
          <w:rFonts w:eastAsia="Arial" w:cs="Arial"/>
          <w:color w:val="7A8D95"/>
          <w:sz w:val="16"/>
          <w:szCs w:val="16"/>
        </w:rPr>
        <w:alias w:val="Status"/>
        <w:tag w:val=""/>
        <w:id w:val="-344721507"/>
        <w:placeholder>
          <w:docPart w:val="84BC4FB8B51D4BD99E95A3A888C9710D"/>
        </w:placeholder>
        <w:dataBinding w:prefixMappings="xmlns:ns0='http://purl.org/dc/elements/1.1/' xmlns:ns1='http://schemas.openxmlformats.org/package/2006/metadata/core-properties' " w:xpath="/ns1:coreProperties[1]/ns1:contentStatus[1]" w:storeItemID="{6C3C8BC8-F283-45AE-878A-BAB7291924A1}"/>
        <w:text/>
      </w:sdtPr>
      <w:sdtContent>
        <w:r>
          <w:rPr>
            <w:rFonts w:eastAsia="Arial" w:cs="Arial"/>
            <w:color w:val="7A8D95"/>
            <w:sz w:val="16"/>
            <w:szCs w:val="16"/>
          </w:rPr>
          <w:t>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1183427040"/>
        <w:placeholder>
          <w:docPart w:val="40CF6565B1C34A74B8D688AF1BAD83D5"/>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14:paraId="2B5788B0" w14:textId="77777777" w:rsidR="00EB4B4B" w:rsidRPr="006C1ABD" w:rsidRDefault="00EB4B4B" w:rsidP="00EB4B4B">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color w:val="7A8D95"/>
        <w:sz w:val="16"/>
        <w:szCs w:val="16"/>
      </w:rPr>
      <w:t>3</w:t>
    </w:r>
    <w:r w:rsidRPr="006C1ABD">
      <w:rPr>
        <w:rFonts w:ascii="SST Arabic" w:eastAsia="Arial" w:hAnsi="SST Arabic" w:cs="SST Arabic"/>
        <w:b/>
        <w:bCs/>
        <w:color w:val="7A8D95"/>
        <w:sz w:val="16"/>
        <w:szCs w:val="16"/>
      </w:rPr>
      <w:fldChar w:fldCharType="end"/>
    </w:r>
  </w:p>
  <w:p w14:paraId="43BBDBDF" w14:textId="0117DA7B" w:rsidR="00FF42B3" w:rsidRPr="00EB4B4B" w:rsidRDefault="00EB4B4B" w:rsidP="00EB4B4B">
    <w:pPr>
      <w:spacing w:after="240"/>
      <w:ind w:left="3510" w:right="-455" w:hanging="3420"/>
      <w:rPr>
        <w:rFonts w:eastAsia="Arial" w:cs="Arial"/>
        <w:color w:val="7A8D95"/>
        <w:sz w:val="16"/>
        <w:szCs w:val="16"/>
      </w:rPr>
    </w:pP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sidRPr="006C1ABD">
      <w:rPr>
        <w:rFonts w:eastAsia="Arial" w:cs="Arial"/>
        <w:color w:val="7A8D95"/>
        <w:sz w:val="16"/>
        <w:szCs w:val="16"/>
      </w:rPr>
      <w:t>.</w:t>
    </w:r>
    <w:r w:rsidRPr="006C1ABD">
      <w:rPr>
        <w:rFonts w:eastAsia="Arial" w:cs="Arial"/>
        <w:color w:val="7A8D95"/>
        <w:sz w:val="16"/>
        <w:szCs w:val="16"/>
      </w:rPr>
      <w:br/>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FE743" w14:textId="77777777" w:rsidR="00EB4B4B" w:rsidRPr="006C1ABD" w:rsidRDefault="00EB4B4B" w:rsidP="00DC1B87">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750400" behindDoc="0" locked="0" layoutInCell="1" allowOverlap="1" wp14:anchorId="70049DAE" wp14:editId="7C2206FB">
              <wp:simplePos x="0" y="0"/>
              <wp:positionH relativeFrom="margin">
                <wp:align>left</wp:align>
              </wp:positionH>
              <wp:positionV relativeFrom="paragraph">
                <wp:posOffset>172085</wp:posOffset>
              </wp:positionV>
              <wp:extent cx="6210300" cy="0"/>
              <wp:effectExtent l="0" t="0" r="19050" b="19050"/>
              <wp:wrapNone/>
              <wp:docPr id="26" name="Straight Connector 26"/>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C15152E" id="Straight Connector 26" o:spid="_x0000_s1026" style="position:absolute;z-index:2517504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425230583"/>
        <w:placeholder>
          <w:docPart w:val="E09BDC361B954A20927695127FDA5FF8"/>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 xml:space="preserve">EPM-EM0-TP-000002-AR </w:t>
        </w:r>
      </w:sdtContent>
    </w:sdt>
    <w:r w:rsidRPr="006C1ABD">
      <w:rPr>
        <w:rFonts w:eastAsia="Arial" w:cs="Arial"/>
        <w:color w:val="7A8D95"/>
        <w:sz w:val="16"/>
        <w:szCs w:val="16"/>
      </w:rPr>
      <w:t xml:space="preserve">Rev </w:t>
    </w:r>
    <w:sdt>
      <w:sdtPr>
        <w:rPr>
          <w:rFonts w:eastAsia="Arial" w:cs="Arial"/>
          <w:color w:val="7A8D95"/>
          <w:sz w:val="16"/>
          <w:szCs w:val="16"/>
        </w:rPr>
        <w:alias w:val="Status"/>
        <w:tag w:val=""/>
        <w:id w:val="-687984645"/>
        <w:placeholder>
          <w:docPart w:val="3B5DB8B6257745188BB9B4F7255C1678"/>
        </w:placeholder>
        <w:dataBinding w:prefixMappings="xmlns:ns0='http://purl.org/dc/elements/1.1/' xmlns:ns1='http://schemas.openxmlformats.org/package/2006/metadata/core-properties' " w:xpath="/ns1:coreProperties[1]/ns1:contentStatus[1]" w:storeItemID="{6C3C8BC8-F283-45AE-878A-BAB7291924A1}"/>
        <w:text/>
      </w:sdtPr>
      <w:sdtContent>
        <w:r>
          <w:rPr>
            <w:rFonts w:eastAsia="Arial" w:cs="Arial"/>
            <w:color w:val="7A8D95"/>
            <w:sz w:val="16"/>
            <w:szCs w:val="16"/>
          </w:rPr>
          <w:t>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24762927"/>
        <w:placeholder>
          <w:docPart w:val="BC947481326E4C8ABE55E4A1784ED518"/>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14:paraId="3AE7D4E0" w14:textId="77777777" w:rsidR="00EB4B4B" w:rsidRPr="006C1ABD" w:rsidRDefault="00EB4B4B" w:rsidP="00DC1B87">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color w:val="7A8D95"/>
        <w:sz w:val="16"/>
        <w:szCs w:val="16"/>
      </w:rPr>
      <w:t>1</w:t>
    </w:r>
    <w:r w:rsidRPr="006C1ABD">
      <w:rPr>
        <w:rFonts w:ascii="SST Arabic" w:eastAsia="Arial" w:hAnsi="SST Arabic" w:cs="SST Arabic"/>
        <w:b/>
        <w:bCs/>
        <w:color w:val="7A8D95"/>
        <w:sz w:val="16"/>
        <w:szCs w:val="16"/>
      </w:rPr>
      <w:fldChar w:fldCharType="end"/>
    </w:r>
  </w:p>
  <w:p w14:paraId="6ADE5F8D" w14:textId="77777777" w:rsidR="00EB4B4B" w:rsidRPr="00DC1B87" w:rsidRDefault="00EB4B4B" w:rsidP="00DC1B87">
    <w:pPr>
      <w:spacing w:after="240"/>
      <w:ind w:left="3510" w:right="-455" w:hanging="3420"/>
      <w:rPr>
        <w:rFonts w:eastAsia="Arial" w:cs="Arial"/>
        <w:color w:val="7A8D95"/>
        <w:sz w:val="16"/>
        <w:szCs w:val="16"/>
      </w:rPr>
    </w:pP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sidRPr="006C1ABD">
      <w:rPr>
        <w:rFonts w:eastAsia="Arial" w:cs="Arial"/>
        <w:color w:val="7A8D95"/>
        <w:sz w:val="16"/>
        <w:szCs w:val="16"/>
      </w:rPr>
      <w:t>.</w:t>
    </w:r>
    <w:r w:rsidRPr="006C1ABD">
      <w:rPr>
        <w:rFonts w:eastAsia="Arial" w:cs="Arial"/>
        <w:color w:val="7A8D95"/>
        <w:sz w:val="16"/>
        <w:szCs w:val="16"/>
      </w:rPr>
      <w:br/>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8AEAE" w14:textId="77777777" w:rsidR="00EB4B4B" w:rsidRPr="006C1ABD" w:rsidRDefault="00EB4B4B" w:rsidP="00EB4B4B">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756544" behindDoc="0" locked="0" layoutInCell="1" allowOverlap="1" wp14:anchorId="3D558377" wp14:editId="14A13CEE">
              <wp:simplePos x="0" y="0"/>
              <wp:positionH relativeFrom="margin">
                <wp:align>left</wp:align>
              </wp:positionH>
              <wp:positionV relativeFrom="paragraph">
                <wp:posOffset>172085</wp:posOffset>
              </wp:positionV>
              <wp:extent cx="6210300" cy="0"/>
              <wp:effectExtent l="0" t="0" r="19050" b="19050"/>
              <wp:wrapNone/>
              <wp:docPr id="64" name="Straight Connector 64"/>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DBC63F7" id="Straight Connector 64" o:spid="_x0000_s1026" style="position:absolute;z-index:2517565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1330407509"/>
        <w:placeholder>
          <w:docPart w:val="780C266BC0D24CF0833B514298C4EA8E"/>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 xml:space="preserve">EPM-EM0-TP-000002-AR </w:t>
        </w:r>
      </w:sdtContent>
    </w:sdt>
    <w:r w:rsidRPr="006C1ABD">
      <w:rPr>
        <w:rFonts w:eastAsia="Arial" w:cs="Arial"/>
        <w:color w:val="7A8D95"/>
        <w:sz w:val="16"/>
        <w:szCs w:val="16"/>
      </w:rPr>
      <w:t xml:space="preserve">Rev </w:t>
    </w:r>
    <w:sdt>
      <w:sdtPr>
        <w:rPr>
          <w:rFonts w:eastAsia="Arial" w:cs="Arial"/>
          <w:color w:val="7A8D95"/>
          <w:sz w:val="16"/>
          <w:szCs w:val="16"/>
        </w:rPr>
        <w:alias w:val="Status"/>
        <w:tag w:val=""/>
        <w:id w:val="-772164625"/>
        <w:placeholder>
          <w:docPart w:val="2193EA048F304B9F8B49693D72B890B1"/>
        </w:placeholder>
        <w:dataBinding w:prefixMappings="xmlns:ns0='http://purl.org/dc/elements/1.1/' xmlns:ns1='http://schemas.openxmlformats.org/package/2006/metadata/core-properties' " w:xpath="/ns1:coreProperties[1]/ns1:contentStatus[1]" w:storeItemID="{6C3C8BC8-F283-45AE-878A-BAB7291924A1}"/>
        <w:text/>
      </w:sdtPr>
      <w:sdtContent>
        <w:r>
          <w:rPr>
            <w:rFonts w:eastAsia="Arial" w:cs="Arial"/>
            <w:color w:val="7A8D95"/>
            <w:sz w:val="16"/>
            <w:szCs w:val="16"/>
          </w:rPr>
          <w:t>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1115944550"/>
        <w:placeholder>
          <w:docPart w:val="FBC20A6377BE46E8BE95D1A6AFFE8A87"/>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14:paraId="5C61FEC9" w14:textId="77777777" w:rsidR="00EB4B4B" w:rsidRPr="006C1ABD" w:rsidRDefault="00EB4B4B" w:rsidP="00EB4B4B">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color w:val="7A8D95"/>
        <w:sz w:val="16"/>
        <w:szCs w:val="16"/>
      </w:rPr>
      <w:t>5</w:t>
    </w:r>
    <w:r w:rsidRPr="006C1ABD">
      <w:rPr>
        <w:rFonts w:ascii="SST Arabic" w:eastAsia="Arial" w:hAnsi="SST Arabic" w:cs="SST Arabic"/>
        <w:b/>
        <w:bCs/>
        <w:color w:val="7A8D95"/>
        <w:sz w:val="16"/>
        <w:szCs w:val="16"/>
      </w:rPr>
      <w:fldChar w:fldCharType="end"/>
    </w:r>
  </w:p>
  <w:p w14:paraId="5A698653" w14:textId="69A0F3FC" w:rsidR="00FF42B3" w:rsidRPr="00EB4B4B" w:rsidRDefault="00EB4B4B" w:rsidP="00EB4B4B">
    <w:pPr>
      <w:spacing w:after="240"/>
      <w:ind w:left="3510" w:right="-455" w:hanging="3420"/>
      <w:rPr>
        <w:rFonts w:eastAsia="Arial" w:cs="Arial"/>
        <w:color w:val="7A8D95"/>
        <w:sz w:val="16"/>
        <w:szCs w:val="16"/>
      </w:rPr>
    </w:pP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sidRPr="006C1ABD">
      <w:rPr>
        <w:rFonts w:eastAsia="Arial" w:cs="Arial"/>
        <w:color w:val="7A8D95"/>
        <w:sz w:val="16"/>
        <w:szCs w:val="16"/>
      </w:rPr>
      <w:t>.</w:t>
    </w:r>
    <w:r w:rsidRPr="006C1ABD">
      <w:rPr>
        <w:rFonts w:eastAsia="Arial" w:cs="Arial"/>
        <w:color w:val="7A8D95"/>
        <w:sz w:val="16"/>
        <w:szCs w:val="16"/>
      </w:rPr>
      <w:br/>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924DF" w14:textId="77777777" w:rsidR="00EB4B4B" w:rsidRPr="006C1ABD" w:rsidRDefault="00EB4B4B" w:rsidP="00EB4B4B">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734016" behindDoc="0" locked="0" layoutInCell="1" allowOverlap="1" wp14:anchorId="3B52EE6F" wp14:editId="7791F0E3">
              <wp:simplePos x="0" y="0"/>
              <wp:positionH relativeFrom="margin">
                <wp:align>left</wp:align>
              </wp:positionH>
              <wp:positionV relativeFrom="paragraph">
                <wp:posOffset>172085</wp:posOffset>
              </wp:positionV>
              <wp:extent cx="621030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3A3581" id="Straight Connector 15" o:spid="_x0000_s1026" style="position:absolute;z-index:251734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1250196997"/>
        <w:placeholder>
          <w:docPart w:val="C848EA0E27874E25B1D3483D3BCA7D8C"/>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 xml:space="preserve">EPM-EM0-TP-000002-AR </w:t>
        </w:r>
      </w:sdtContent>
    </w:sdt>
    <w:r w:rsidRPr="006C1ABD">
      <w:rPr>
        <w:rFonts w:eastAsia="Arial" w:cs="Arial"/>
        <w:color w:val="7A8D95"/>
        <w:sz w:val="16"/>
        <w:szCs w:val="16"/>
      </w:rPr>
      <w:t xml:space="preserve">Rev </w:t>
    </w:r>
    <w:sdt>
      <w:sdtPr>
        <w:rPr>
          <w:rFonts w:eastAsia="Arial" w:cs="Arial"/>
          <w:color w:val="7A8D95"/>
          <w:sz w:val="16"/>
          <w:szCs w:val="16"/>
        </w:rPr>
        <w:alias w:val="Status"/>
        <w:tag w:val=""/>
        <w:id w:val="-741407599"/>
        <w:placeholder>
          <w:docPart w:val="3CC9B1B0223743609807E2B557448918"/>
        </w:placeholder>
        <w:dataBinding w:prefixMappings="xmlns:ns0='http://purl.org/dc/elements/1.1/' xmlns:ns1='http://schemas.openxmlformats.org/package/2006/metadata/core-properties' " w:xpath="/ns1:coreProperties[1]/ns1:contentStatus[1]" w:storeItemID="{6C3C8BC8-F283-45AE-878A-BAB7291924A1}"/>
        <w:text/>
      </w:sdtPr>
      <w:sdtContent>
        <w:r>
          <w:rPr>
            <w:rFonts w:eastAsia="Arial" w:cs="Arial"/>
            <w:color w:val="7A8D95"/>
            <w:sz w:val="16"/>
            <w:szCs w:val="16"/>
          </w:rPr>
          <w:t>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1840502675"/>
        <w:placeholder>
          <w:docPart w:val="3A2A4329B6E24F9D807B70F5616E3014"/>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14:paraId="6B885075" w14:textId="77777777" w:rsidR="00EB4B4B" w:rsidRPr="006C1ABD" w:rsidRDefault="00EB4B4B" w:rsidP="00EB4B4B">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color w:val="7A8D95"/>
        <w:sz w:val="16"/>
        <w:szCs w:val="16"/>
      </w:rPr>
      <w:t>4</w:t>
    </w:r>
    <w:r w:rsidRPr="006C1ABD">
      <w:rPr>
        <w:rFonts w:ascii="SST Arabic" w:eastAsia="Arial" w:hAnsi="SST Arabic" w:cs="SST Arabic"/>
        <w:b/>
        <w:bCs/>
        <w:color w:val="7A8D95"/>
        <w:sz w:val="16"/>
        <w:szCs w:val="16"/>
      </w:rPr>
      <w:fldChar w:fldCharType="end"/>
    </w:r>
  </w:p>
  <w:p w14:paraId="05E9587D" w14:textId="183D8547" w:rsidR="00FF42B3" w:rsidRPr="00EB4B4B" w:rsidRDefault="00EB4B4B" w:rsidP="00EB4B4B">
    <w:pPr>
      <w:spacing w:after="240"/>
      <w:ind w:left="3510" w:right="-455" w:hanging="3420"/>
      <w:rPr>
        <w:rFonts w:eastAsia="Arial" w:cs="Arial"/>
        <w:color w:val="7A8D95"/>
        <w:sz w:val="16"/>
        <w:szCs w:val="16"/>
      </w:rPr>
    </w:pP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sidRPr="006C1ABD">
      <w:rPr>
        <w:rFonts w:eastAsia="Arial" w:cs="Arial"/>
        <w:color w:val="7A8D95"/>
        <w:sz w:val="16"/>
        <w:szCs w:val="16"/>
      </w:rPr>
      <w:t>.</w:t>
    </w:r>
    <w:r w:rsidRPr="006C1ABD">
      <w:rPr>
        <w:rFonts w:eastAsia="Arial" w:cs="Arial"/>
        <w:color w:val="7A8D95"/>
        <w:sz w:val="16"/>
        <w:szCs w:val="16"/>
      </w:rPr>
      <w:br/>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FC1FE" w14:textId="77777777" w:rsidR="00EB4B4B" w:rsidRPr="006C1ABD" w:rsidRDefault="00EB4B4B" w:rsidP="00EB4B4B">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731968" behindDoc="0" locked="0" layoutInCell="1" allowOverlap="1" wp14:anchorId="3C3D76AE" wp14:editId="1CFEB7DF">
              <wp:simplePos x="0" y="0"/>
              <wp:positionH relativeFrom="margin">
                <wp:align>left</wp:align>
              </wp:positionH>
              <wp:positionV relativeFrom="paragraph">
                <wp:posOffset>172085</wp:posOffset>
              </wp:positionV>
              <wp:extent cx="621030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90C389" id="Straight Connector 14" o:spid="_x0000_s1026" style="position:absolute;z-index:2517319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964154201"/>
        <w:placeholder>
          <w:docPart w:val="622C34D4D3254AB78363F1DB3D029357"/>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 xml:space="preserve">EPM-EM0-TP-000002-AR </w:t>
        </w:r>
      </w:sdtContent>
    </w:sdt>
    <w:r w:rsidRPr="006C1ABD">
      <w:rPr>
        <w:rFonts w:eastAsia="Arial" w:cs="Arial"/>
        <w:color w:val="7A8D95"/>
        <w:sz w:val="16"/>
        <w:szCs w:val="16"/>
      </w:rPr>
      <w:t xml:space="preserve">Rev </w:t>
    </w:r>
    <w:sdt>
      <w:sdtPr>
        <w:rPr>
          <w:rFonts w:eastAsia="Arial" w:cs="Arial"/>
          <w:color w:val="7A8D95"/>
          <w:sz w:val="16"/>
          <w:szCs w:val="16"/>
        </w:rPr>
        <w:alias w:val="Status"/>
        <w:tag w:val=""/>
        <w:id w:val="1990673225"/>
        <w:placeholder>
          <w:docPart w:val="4F1EA12134DF439EA277F4B6712E719C"/>
        </w:placeholder>
        <w:dataBinding w:prefixMappings="xmlns:ns0='http://purl.org/dc/elements/1.1/' xmlns:ns1='http://schemas.openxmlformats.org/package/2006/metadata/core-properties' " w:xpath="/ns1:coreProperties[1]/ns1:contentStatus[1]" w:storeItemID="{6C3C8BC8-F283-45AE-878A-BAB7291924A1}"/>
        <w:text/>
      </w:sdtPr>
      <w:sdtContent>
        <w:r>
          <w:rPr>
            <w:rFonts w:eastAsia="Arial" w:cs="Arial"/>
            <w:color w:val="7A8D95"/>
            <w:sz w:val="16"/>
            <w:szCs w:val="16"/>
          </w:rPr>
          <w:t>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1720575961"/>
        <w:placeholder>
          <w:docPart w:val="A79EAEA7B19D4324945C003151FE22E1"/>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14:paraId="48620D42" w14:textId="77777777" w:rsidR="00EB4B4B" w:rsidRPr="006C1ABD" w:rsidRDefault="00EB4B4B" w:rsidP="00EB4B4B">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color w:val="7A8D95"/>
        <w:sz w:val="16"/>
        <w:szCs w:val="16"/>
      </w:rPr>
      <w:t>4</w:t>
    </w:r>
    <w:r w:rsidRPr="006C1ABD">
      <w:rPr>
        <w:rFonts w:ascii="SST Arabic" w:eastAsia="Arial" w:hAnsi="SST Arabic" w:cs="SST Arabic"/>
        <w:b/>
        <w:bCs/>
        <w:color w:val="7A8D95"/>
        <w:sz w:val="16"/>
        <w:szCs w:val="16"/>
      </w:rPr>
      <w:fldChar w:fldCharType="end"/>
    </w:r>
  </w:p>
  <w:p w14:paraId="68313C1B" w14:textId="71A07AB8" w:rsidR="00FF42B3" w:rsidRPr="00EB4B4B" w:rsidRDefault="00EB4B4B" w:rsidP="00EB4B4B">
    <w:pPr>
      <w:spacing w:after="240"/>
      <w:ind w:left="3510" w:right="-455" w:hanging="3420"/>
      <w:rPr>
        <w:rFonts w:eastAsia="Arial" w:cs="Arial"/>
        <w:color w:val="7A8D95"/>
        <w:sz w:val="16"/>
        <w:szCs w:val="16"/>
      </w:rPr>
    </w:pP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sidRPr="006C1ABD">
      <w:rPr>
        <w:rFonts w:eastAsia="Arial" w:cs="Arial"/>
        <w:color w:val="7A8D95"/>
        <w:sz w:val="16"/>
        <w:szCs w:val="16"/>
      </w:rPr>
      <w:t>.</w:t>
    </w:r>
    <w:r w:rsidRPr="006C1ABD">
      <w:rPr>
        <w:rFonts w:eastAsia="Arial" w:cs="Arial"/>
        <w:color w:val="7A8D95"/>
        <w:sz w:val="16"/>
        <w:szCs w:val="16"/>
      </w:rPr>
      <w:br/>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44E10" w14:textId="77777777" w:rsidR="00FF42B3" w:rsidRPr="008770DB" w:rsidRDefault="00FF42B3" w:rsidP="00A9603F">
    <w:pPr>
      <w:pStyle w:val="Footer"/>
      <w:jc w:val="left"/>
      <w:rPr>
        <w:sz w:val="16"/>
        <w:szCs w:val="16"/>
      </w:rPr>
    </w:pPr>
  </w:p>
  <w:p w14:paraId="6969CE5B" w14:textId="323E137D" w:rsidR="00FF42B3" w:rsidRPr="00F92124" w:rsidRDefault="00FF42B3" w:rsidP="00E33AEC">
    <w:pPr>
      <w:tabs>
        <w:tab w:val="left" w:pos="6945"/>
      </w:tabs>
      <w:bidi/>
      <w:spacing w:after="160"/>
      <w:ind w:left="-142" w:right="-284"/>
      <w:jc w:val="left"/>
      <w:rPr>
        <w:rFonts w:cs="Arial"/>
        <w:color w:val="7A8D95"/>
        <w:sz w:val="16"/>
        <w:szCs w:val="16"/>
      </w:rPr>
    </w:pPr>
    <w:r w:rsidRPr="00F92124">
      <w:rPr>
        <w:rFonts w:cs="Arial"/>
        <w:noProof/>
        <w:color w:val="7A8D95"/>
        <w:sz w:val="16"/>
        <w:szCs w:val="16"/>
        <w:rtl/>
      </w:rPr>
      <mc:AlternateContent>
        <mc:Choice Requires="wps">
          <w:drawing>
            <wp:anchor distT="0" distB="0" distL="114300" distR="114300" simplePos="0" relativeHeight="251709440" behindDoc="0" locked="0" layoutInCell="1" allowOverlap="1" wp14:anchorId="57F07BAE" wp14:editId="3FC598AE">
              <wp:simplePos x="0" y="0"/>
              <wp:positionH relativeFrom="margin">
                <wp:posOffset>-72390</wp:posOffset>
              </wp:positionH>
              <wp:positionV relativeFrom="paragraph">
                <wp:posOffset>172720</wp:posOffset>
              </wp:positionV>
              <wp:extent cx="6105525" cy="0"/>
              <wp:effectExtent l="0" t="0" r="28575" b="19050"/>
              <wp:wrapNone/>
              <wp:docPr id="51" name="Straight Connector 51"/>
              <wp:cNvGraphicFramePr/>
              <a:graphic xmlns:a="http://schemas.openxmlformats.org/drawingml/2006/main">
                <a:graphicData uri="http://schemas.microsoft.com/office/word/2010/wordprocessingShape">
                  <wps:wsp>
                    <wps:cNvCnPr/>
                    <wps:spPr>
                      <a:xfrm>
                        <a:off x="0" y="0"/>
                        <a:ext cx="610552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01EE2A" id="Straight Connector 51" o:spid="_x0000_s1026" style="position:absolute;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7pt,13.6pt" to="475.0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" strokecolor="#7a8d95">
              <v:stroke joinstyle="miter"/>
              <w10:wrap anchorx="margin"/>
            </v:line>
          </w:pict>
        </mc:Fallback>
      </mc:AlternateContent>
    </w:r>
    <w:r>
      <w:rPr>
        <w:rFonts w:cs="Arial"/>
        <w:color w:val="7A8D95"/>
        <w:sz w:val="16"/>
        <w:szCs w:val="16"/>
        <w:rtl/>
        <w:lang w:eastAsia="ar"/>
      </w:rPr>
      <w:t>الوثيقة رقم:</w:t>
    </w:r>
    <w:r w:rsidRPr="00E33AEC">
      <w:t xml:space="preserve"> </w:t>
    </w:r>
    <w:r w:rsidRPr="00E33AEC">
      <w:rPr>
        <w:rFonts w:cs="Arial"/>
        <w:color w:val="7A8D95"/>
        <w:sz w:val="16"/>
        <w:szCs w:val="16"/>
        <w:lang w:eastAsia="ar"/>
      </w:rPr>
      <w:t>EPM-EM0-TP-000002</w:t>
    </w:r>
    <w:r w:rsidRPr="00F92124">
      <w:rPr>
        <w:rFonts w:cs="Arial"/>
        <w:noProof/>
        <w:color w:val="7A8D95"/>
        <w:sz w:val="16"/>
        <w:szCs w:val="16"/>
        <w:rtl/>
      </w:rPr>
      <mc:AlternateContent>
        <mc:Choice Requires="wps">
          <w:drawing>
            <wp:anchor distT="0" distB="0" distL="114300" distR="114300" simplePos="0" relativeHeight="251710464" behindDoc="0" locked="0" layoutInCell="1" allowOverlap="1" wp14:anchorId="1A7F1637" wp14:editId="18840F01">
              <wp:simplePos x="0" y="0"/>
              <wp:positionH relativeFrom="margin">
                <wp:posOffset>-72390</wp:posOffset>
              </wp:positionH>
              <wp:positionV relativeFrom="paragraph">
                <wp:posOffset>172720</wp:posOffset>
              </wp:positionV>
              <wp:extent cx="6105525" cy="0"/>
              <wp:effectExtent l="0" t="0" r="28575" b="19050"/>
              <wp:wrapNone/>
              <wp:docPr id="52" name="Straight Connector 52"/>
              <wp:cNvGraphicFramePr/>
              <a:graphic xmlns:a="http://schemas.openxmlformats.org/drawingml/2006/main">
                <a:graphicData uri="http://schemas.microsoft.com/office/word/2010/wordprocessingShape">
                  <wps:wsp>
                    <wps:cNvCnPr/>
                    <wps:spPr>
                      <a:xfrm>
                        <a:off x="0" y="0"/>
                        <a:ext cx="610552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DA9CB2F" id="Straight Connector 52" o:spid="_x0000_s1026" style="position:absolute;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7pt,13.6pt" to="475.0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" strokecolor="#7a8d95">
              <v:stroke joinstyle="miter"/>
              <w10:wrap anchorx="margin"/>
            </v:line>
          </w:pict>
        </mc:Fallback>
      </mc:AlternateContent>
    </w:r>
    <w:r>
      <w:rPr>
        <w:rFonts w:cs="Arial" w:hint="cs"/>
        <w:color w:val="7A8D95"/>
        <w:sz w:val="16"/>
        <w:szCs w:val="16"/>
        <w:rtl/>
        <w:lang w:eastAsia="ar"/>
      </w:rPr>
      <w:t>النسخة</w:t>
    </w:r>
    <w:r w:rsidRPr="00F92124">
      <w:rPr>
        <w:rFonts w:cs="Arial"/>
        <w:b/>
        <w:bCs/>
        <w:color w:val="7A8D95"/>
        <w:sz w:val="16"/>
        <w:szCs w:val="16"/>
        <w:rtl/>
        <w:lang w:eastAsia="ar"/>
      </w:rPr>
      <w:t xml:space="preserve"> </w:t>
    </w:r>
    <w:sdt>
      <w:sdtPr>
        <w:rPr>
          <w:rFonts w:cs="Arial"/>
          <w:color w:val="7A8D95"/>
          <w:sz w:val="16"/>
          <w:szCs w:val="16"/>
          <w:rtl/>
        </w:rPr>
        <w:alias w:val="Rev"/>
        <w:tag w:val="Rev"/>
        <w:id w:val="-454492358"/>
        <w:placeholder>
          <w:docPart w:val="E5AEA5329A3447E3BDC963177499932E"/>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DC1B87">
          <w:rPr>
            <w:rFonts w:cs="Arial"/>
            <w:color w:val="7A8D95"/>
            <w:sz w:val="16"/>
            <w:szCs w:val="16"/>
            <w:rtl/>
          </w:rPr>
          <w:t>000</w:t>
        </w:r>
      </w:sdtContent>
    </w:sdt>
    <w:r w:rsidRPr="00F92124">
      <w:rPr>
        <w:rFonts w:cs="Arial"/>
        <w:color w:val="7A8D95"/>
        <w:sz w:val="16"/>
        <w:szCs w:val="16"/>
        <w:rtl/>
        <w:lang w:eastAsia="ar"/>
      </w:rPr>
      <w:tab/>
    </w:r>
    <w:r w:rsidRPr="00F92124">
      <w:rPr>
        <w:rFonts w:cs="Arial"/>
        <w:color w:val="7A8D95"/>
        <w:sz w:val="16"/>
        <w:szCs w:val="16"/>
        <w:rtl/>
        <w:lang w:eastAsia="ar"/>
      </w:rPr>
      <w:tab/>
    </w:r>
    <w:r w:rsidRPr="00F92124">
      <w:rPr>
        <w:rFonts w:cs="Arial"/>
        <w:color w:val="7A8D95"/>
        <w:sz w:val="16"/>
        <w:szCs w:val="16"/>
        <w:rtl/>
        <w:lang w:eastAsia="ar"/>
      </w:rPr>
      <w:tab/>
      <w:t xml:space="preserve">              الصفحة </w:t>
    </w:r>
    <w:r w:rsidRPr="00EA7ADF">
      <w:rPr>
        <w:rFonts w:cs="Arial"/>
        <w:color w:val="7A8D95"/>
        <w:sz w:val="16"/>
        <w:szCs w:val="16"/>
        <w:rtl/>
        <w:lang w:eastAsia="ar"/>
      </w:rPr>
      <w:fldChar w:fldCharType="begin"/>
    </w:r>
    <w:r w:rsidRPr="00EA7ADF">
      <w:rPr>
        <w:rFonts w:cs="Arial"/>
        <w:color w:val="7A8D95"/>
        <w:sz w:val="16"/>
        <w:szCs w:val="16"/>
        <w:rtl/>
        <w:lang w:eastAsia="ar"/>
      </w:rPr>
      <w:instrText xml:space="preserve"> PAGE </w:instrText>
    </w:r>
    <w:r w:rsidRPr="00EA7ADF">
      <w:rPr>
        <w:rFonts w:cs="Arial"/>
        <w:color w:val="7A8D95"/>
        <w:sz w:val="16"/>
        <w:szCs w:val="16"/>
        <w:rtl/>
        <w:lang w:eastAsia="ar"/>
      </w:rPr>
      <w:fldChar w:fldCharType="separate"/>
    </w:r>
    <w:r w:rsidR="00E26042">
      <w:rPr>
        <w:rFonts w:cs="Arial"/>
        <w:noProof/>
        <w:color w:val="7A8D95"/>
        <w:sz w:val="16"/>
        <w:szCs w:val="16"/>
        <w:rtl/>
        <w:lang w:eastAsia="ar"/>
      </w:rPr>
      <w:t>12</w:t>
    </w:r>
    <w:r w:rsidRPr="00EA7ADF">
      <w:rPr>
        <w:rFonts w:cs="Arial"/>
        <w:color w:val="7A8D95"/>
        <w:sz w:val="16"/>
        <w:szCs w:val="16"/>
        <w:rtl/>
        <w:lang w:eastAsia="ar"/>
      </w:rPr>
      <w:fldChar w:fldCharType="end"/>
    </w:r>
    <w:r w:rsidRPr="00F92124">
      <w:rPr>
        <w:rFonts w:cs="Arial"/>
        <w:color w:val="7A8D95"/>
        <w:sz w:val="16"/>
        <w:szCs w:val="16"/>
        <w:rtl/>
        <w:lang w:eastAsia="ar"/>
      </w:rPr>
      <w:t xml:space="preserve"> من </w:t>
    </w:r>
    <w:r w:rsidRPr="00EA7ADF">
      <w:rPr>
        <w:rFonts w:cs="Arial"/>
        <w:color w:val="7A8D95"/>
        <w:sz w:val="16"/>
        <w:szCs w:val="16"/>
        <w:rtl/>
        <w:lang w:eastAsia="ar"/>
      </w:rPr>
      <w:fldChar w:fldCharType="begin"/>
    </w:r>
    <w:r w:rsidRPr="00EA7ADF">
      <w:rPr>
        <w:rFonts w:cs="Arial"/>
        <w:color w:val="7A8D95"/>
        <w:sz w:val="16"/>
        <w:szCs w:val="16"/>
        <w:rtl/>
        <w:lang w:eastAsia="ar"/>
      </w:rPr>
      <w:instrText xml:space="preserve"> NUMPAGES </w:instrText>
    </w:r>
    <w:r w:rsidRPr="00EA7ADF">
      <w:rPr>
        <w:rFonts w:cs="Arial"/>
        <w:color w:val="7A8D95"/>
        <w:sz w:val="16"/>
        <w:szCs w:val="16"/>
        <w:rtl/>
        <w:lang w:eastAsia="ar"/>
      </w:rPr>
      <w:fldChar w:fldCharType="separate"/>
    </w:r>
    <w:r w:rsidR="00E26042">
      <w:rPr>
        <w:rFonts w:cs="Arial"/>
        <w:noProof/>
        <w:color w:val="7A8D95"/>
        <w:sz w:val="16"/>
        <w:szCs w:val="16"/>
        <w:rtl/>
        <w:lang w:eastAsia="ar"/>
      </w:rPr>
      <w:t>15</w:t>
    </w:r>
    <w:r w:rsidRPr="00EA7ADF">
      <w:rPr>
        <w:rFonts w:cs="Arial"/>
        <w:color w:val="7A8D95"/>
        <w:sz w:val="16"/>
        <w:szCs w:val="16"/>
        <w:rtl/>
        <w:lang w:eastAsia="ar"/>
      </w:rPr>
      <w:fldChar w:fldCharType="end"/>
    </w:r>
  </w:p>
  <w:p w14:paraId="1B1E7105" w14:textId="77777777" w:rsidR="00FF42B3" w:rsidRDefault="00FF42B3" w:rsidP="00E33AEC">
    <w:pPr>
      <w:pStyle w:val="Footer"/>
      <w:bidi/>
      <w:ind w:left="-142"/>
      <w:jc w:val="left"/>
      <w:rPr>
        <w:rFonts w:cs="Arial"/>
        <w:color w:val="7A8D95"/>
        <w:sz w:val="12"/>
        <w:szCs w:val="12"/>
      </w:rPr>
    </w:pPr>
    <w:r w:rsidRPr="00F356E3">
      <w:rPr>
        <w:rFonts w:cs="Arial"/>
        <w:color w:val="7A8D95"/>
        <w:sz w:val="12"/>
        <w:szCs w:val="12"/>
        <w:rtl/>
        <w:lang w:eastAsia="ar"/>
      </w:rPr>
      <w:t>تخرج الوثائق الإلكترونية عن نطاق ضبط ورقابة المؤسسة بمجرد طباعتها على الورق، وقد تُصبح غير محدثة. لذا، يُرجى الرجوع إلى نظام إدارة المحتوى المؤسسي للاطلاع على أحدث نسخة.</w:t>
    </w:r>
  </w:p>
  <w:p w14:paraId="79E29F3C" w14:textId="77777777" w:rsidR="00FF42B3" w:rsidRPr="002825EB" w:rsidRDefault="00FF42B3" w:rsidP="00E33AEC">
    <w:pPr>
      <w:pStyle w:val="Footer"/>
      <w:tabs>
        <w:tab w:val="left" w:pos="9634"/>
      </w:tabs>
      <w:bidi/>
      <w:ind w:left="-142" w:right="147"/>
      <w:jc w:val="left"/>
      <w:rPr>
        <w:rFonts w:cs="Arial"/>
        <w:color w:val="7A8D95"/>
        <w:sz w:val="12"/>
        <w:szCs w:val="12"/>
      </w:rPr>
    </w:pPr>
    <w:r w:rsidRPr="00FF038E">
      <w:rPr>
        <w:rFonts w:cs="Arial"/>
        <w:color w:val="7A8D95"/>
        <w:sz w:val="12"/>
        <w:szCs w:val="12"/>
        <w:rtl/>
        <w:lang w:eastAsia="ar"/>
      </w:rPr>
      <w:t xml:space="preserve">تُعتبر هذه الوثيقة ملكية حصرية </w:t>
    </w:r>
    <w:r>
      <w:rPr>
        <w:rFonts w:cs="Arial" w:hint="cs"/>
        <w:color w:val="7A8D95"/>
        <w:sz w:val="12"/>
        <w:szCs w:val="12"/>
        <w:rtl/>
        <w:lang w:eastAsia="ar"/>
      </w:rPr>
      <w:t>لهيئة كفاءة الإنفاق و المشروعات الحكومية</w:t>
    </w:r>
    <w:r w:rsidRPr="00FF038E">
      <w:rPr>
        <w:rFonts w:cs="Arial"/>
        <w:color w:val="7A8D95"/>
        <w:sz w:val="12"/>
        <w:szCs w:val="12"/>
        <w:rtl/>
        <w:lang w:eastAsia="ar"/>
      </w:rPr>
      <w:t xml:space="preserve"> وتخضع للقيود المنصوص عليها في الإخطار المهم الوارد في هذه الوثيقة.</w:t>
    </w:r>
  </w:p>
  <w:p w14:paraId="0603B983" w14:textId="77777777" w:rsidR="00FF42B3" w:rsidRPr="00583BAF" w:rsidRDefault="00FF42B3" w:rsidP="00E33AEC">
    <w:pPr>
      <w:pStyle w:val="Footer"/>
      <w:rPr>
        <w:sz w:val="4"/>
        <w:szCs w:val="4"/>
      </w:rPr>
    </w:pPr>
  </w:p>
  <w:p w14:paraId="2F70C344" w14:textId="77777777" w:rsidR="00FF42B3" w:rsidRPr="00583BAF" w:rsidRDefault="00FF42B3" w:rsidP="00A9603F">
    <w:pPr>
      <w:pStyle w:val="Footer"/>
      <w:rPr>
        <w:sz w:val="4"/>
        <w:szCs w:val="4"/>
      </w:rPr>
    </w:pPr>
  </w:p>
  <w:p w14:paraId="13FFC17A" w14:textId="77777777" w:rsidR="00FF42B3" w:rsidRPr="00A9603F" w:rsidRDefault="00FF42B3" w:rsidP="00A96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4E8DD" w14:textId="77777777" w:rsidR="001B214A" w:rsidRDefault="001B214A">
      <w:r>
        <w:separator/>
      </w:r>
    </w:p>
    <w:p w14:paraId="23A6290C" w14:textId="77777777" w:rsidR="001B214A" w:rsidRDefault="001B214A"/>
  </w:footnote>
  <w:footnote w:type="continuationSeparator" w:id="0">
    <w:p w14:paraId="5BDD1FAC" w14:textId="77777777" w:rsidR="001B214A" w:rsidRDefault="001B214A">
      <w:r>
        <w:continuationSeparator/>
      </w:r>
    </w:p>
    <w:p w14:paraId="4D14FDC6" w14:textId="77777777" w:rsidR="001B214A" w:rsidRDefault="001B21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64D67" w14:textId="55CF7651" w:rsidR="00FF42B3" w:rsidRPr="00EB4B4B" w:rsidRDefault="00EB4B4B" w:rsidP="00EB4B4B">
    <w:pPr>
      <w:pStyle w:val="CPDocTitle"/>
      <w:rPr>
        <w:b w:val="0"/>
        <w:bCs/>
        <w:kern w:val="32"/>
        <w:sz w:val="24"/>
        <w:szCs w:val="24"/>
        <w:lang w:val="en-GB" w:eastAsia="en-US" w:bidi="ar-EG"/>
      </w:rPr>
    </w:pPr>
    <w:r w:rsidRPr="009A054C">
      <w:rPr>
        <w:noProof/>
      </w:rPr>
      <w:drawing>
        <wp:anchor distT="0" distB="0" distL="114300" distR="114300" simplePos="0" relativeHeight="251748352" behindDoc="0" locked="0" layoutInCell="1" allowOverlap="1" wp14:anchorId="0CA5B0CF" wp14:editId="4B7CB736">
          <wp:simplePos x="0" y="0"/>
          <wp:positionH relativeFrom="column">
            <wp:posOffset>-752621</wp:posOffset>
          </wp:positionH>
          <wp:positionV relativeFrom="paragraph">
            <wp:posOffset>-190207</wp:posOffset>
          </wp:positionV>
          <wp:extent cx="547370" cy="610235"/>
          <wp:effectExtent l="0" t="0" r="0" b="0"/>
          <wp:wrapSquare wrapText="bothSides"/>
          <wp:docPr id="25" name="Picture 25">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370" cy="610235"/>
                  </a:xfrm>
                  <a:prstGeom prst="rect">
                    <a:avLst/>
                  </a:prstGeom>
                </pic:spPr>
              </pic:pic>
            </a:graphicData>
          </a:graphic>
        </wp:anchor>
      </w:drawing>
    </w:r>
    <w:sdt>
      <w:sdtPr>
        <w:rPr>
          <w:rStyle w:val="HeaderTitleChar"/>
          <w:b/>
          <w:bCs/>
        </w:rPr>
        <w:alias w:val="Title"/>
        <w:tag w:val=""/>
        <w:id w:val="1557125836"/>
        <w:dataBinding w:prefixMappings="xmlns:ns0='http://purl.org/dc/elements/1.1/' xmlns:ns1='http://schemas.openxmlformats.org/package/2006/metadata/core-properties' " w:xpath="/ns1:coreProperties[1]/ns0:title[1]" w:storeItemID="{6C3C8BC8-F283-45AE-878A-BAB7291924A1}"/>
        <w:text/>
      </w:sdtPr>
      <w:sdtContent>
        <w:r>
          <w:rPr>
            <w:rStyle w:val="HeaderTitleChar"/>
            <w:rFonts w:hint="cs"/>
            <w:rtl/>
          </w:rPr>
          <w:t>نموذج خطة إدارة مخاطر المشروع</w:t>
        </w:r>
      </w:sdtContent>
    </w:sdt>
  </w:p>
  <w:p w14:paraId="139B5485" w14:textId="77777777" w:rsidR="00FF42B3" w:rsidRPr="00A9603F" w:rsidRDefault="00FF42B3" w:rsidP="00A960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2335F" w14:textId="2727A85B" w:rsidR="00DC1B87" w:rsidRDefault="009D76A6" w:rsidP="00DC1B87">
    <w:pPr>
      <w:pStyle w:val="CPDocTitle"/>
      <w:rPr>
        <w:rStyle w:val="HeaderTitleChar"/>
        <w:bCs/>
        <w:lang w:eastAsia="en-US"/>
      </w:rPr>
    </w:pPr>
    <w:r w:rsidRPr="009A054C">
      <w:rPr>
        <w:noProof/>
      </w:rPr>
      <w:drawing>
        <wp:anchor distT="0" distB="0" distL="114300" distR="114300" simplePos="0" relativeHeight="251725824" behindDoc="0" locked="0" layoutInCell="1" allowOverlap="1" wp14:anchorId="377275D6" wp14:editId="2C09E0CA">
          <wp:simplePos x="0" y="0"/>
          <wp:positionH relativeFrom="column">
            <wp:posOffset>-752621</wp:posOffset>
          </wp:positionH>
          <wp:positionV relativeFrom="paragraph">
            <wp:posOffset>-190207</wp:posOffset>
          </wp:positionV>
          <wp:extent cx="547370" cy="610235"/>
          <wp:effectExtent l="0" t="0" r="0" b="0"/>
          <wp:wrapSquare wrapText="bothSides"/>
          <wp:docPr id="17" name="Picture 17">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370" cy="610235"/>
                  </a:xfrm>
                  <a:prstGeom prst="rect">
                    <a:avLst/>
                  </a:prstGeom>
                </pic:spPr>
              </pic:pic>
            </a:graphicData>
          </a:graphic>
        </wp:anchor>
      </w:drawing>
    </w:r>
    <w:sdt>
      <w:sdtPr>
        <w:rPr>
          <w:rStyle w:val="HeaderTitleChar"/>
          <w:b/>
          <w:bCs/>
        </w:rPr>
        <w:alias w:val="Title"/>
        <w:tag w:val=""/>
        <w:id w:val="-1596089577"/>
        <w:dataBinding w:prefixMappings="xmlns:ns0='http://purl.org/dc/elements/1.1/' xmlns:ns1='http://schemas.openxmlformats.org/package/2006/metadata/core-properties' " w:xpath="/ns1:coreProperties[1]/ns0:title[1]" w:storeItemID="{6C3C8BC8-F283-45AE-878A-BAB7291924A1}"/>
        <w:text/>
      </w:sdtPr>
      <w:sdtContent>
        <w:r w:rsidR="00DC1B87">
          <w:rPr>
            <w:rStyle w:val="HeaderTitleChar"/>
            <w:rFonts w:hint="cs"/>
            <w:rtl/>
          </w:rPr>
          <w:t>نموذج خطة إدارة مخاطر المشروع</w:t>
        </w:r>
      </w:sdtContent>
    </w:sdt>
  </w:p>
  <w:p w14:paraId="1F495564" w14:textId="6E850B3B" w:rsidR="00FF42B3" w:rsidRPr="00DC1B87" w:rsidRDefault="00FF42B3" w:rsidP="00AC1B11">
    <w:pPr>
      <w:pStyle w:val="Head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4819D" w14:textId="77777777" w:rsidR="00FF42B3" w:rsidRPr="00A9603F" w:rsidRDefault="00FF42B3" w:rsidP="001A5CB2">
    <w:pPr>
      <w:pStyle w:val="Header"/>
    </w:pPr>
  </w:p>
  <w:p w14:paraId="5211FFE4" w14:textId="77777777" w:rsidR="00FF42B3" w:rsidRPr="001A5CB2" w:rsidRDefault="00FF42B3" w:rsidP="001A5CB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EC7BE" w14:textId="77777777" w:rsidR="00EB4B4B" w:rsidRPr="00A9603F" w:rsidRDefault="00EB4B4B" w:rsidP="001A5CB2">
    <w:pPr>
      <w:pStyle w:val="Header"/>
    </w:pPr>
  </w:p>
  <w:p w14:paraId="68E5687E" w14:textId="77777777" w:rsidR="00EB4B4B" w:rsidRPr="00EB4B4B" w:rsidRDefault="00EB4B4B" w:rsidP="00EB4B4B">
    <w:pPr>
      <w:pStyle w:val="CPDocTitle"/>
      <w:rPr>
        <w:b w:val="0"/>
        <w:bCs/>
        <w:kern w:val="32"/>
        <w:sz w:val="24"/>
        <w:szCs w:val="24"/>
        <w:lang w:val="en-GB" w:eastAsia="en-US" w:bidi="ar-EG"/>
      </w:rPr>
    </w:pPr>
    <w:r w:rsidRPr="009A054C">
      <w:rPr>
        <w:noProof/>
      </w:rPr>
      <w:drawing>
        <wp:anchor distT="0" distB="0" distL="114300" distR="114300" simplePos="0" relativeHeight="251754496" behindDoc="0" locked="0" layoutInCell="1" allowOverlap="1" wp14:anchorId="006D4C04" wp14:editId="7C09F5F7">
          <wp:simplePos x="0" y="0"/>
          <wp:positionH relativeFrom="column">
            <wp:posOffset>-752621</wp:posOffset>
          </wp:positionH>
          <wp:positionV relativeFrom="paragraph">
            <wp:posOffset>-190207</wp:posOffset>
          </wp:positionV>
          <wp:extent cx="547370" cy="610235"/>
          <wp:effectExtent l="0" t="0" r="0" b="0"/>
          <wp:wrapSquare wrapText="bothSides"/>
          <wp:docPr id="31" name="Picture 31">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370" cy="610235"/>
                  </a:xfrm>
                  <a:prstGeom prst="rect">
                    <a:avLst/>
                  </a:prstGeom>
                </pic:spPr>
              </pic:pic>
            </a:graphicData>
          </a:graphic>
        </wp:anchor>
      </w:drawing>
    </w:r>
    <w:sdt>
      <w:sdtPr>
        <w:rPr>
          <w:rStyle w:val="HeaderTitleChar"/>
          <w:b/>
          <w:bCs/>
        </w:rPr>
        <w:alias w:val="Title"/>
        <w:tag w:val=""/>
        <w:id w:val="2049488513"/>
        <w:dataBinding w:prefixMappings="xmlns:ns0='http://purl.org/dc/elements/1.1/' xmlns:ns1='http://schemas.openxmlformats.org/package/2006/metadata/core-properties' " w:xpath="/ns1:coreProperties[1]/ns0:title[1]" w:storeItemID="{6C3C8BC8-F283-45AE-878A-BAB7291924A1}"/>
        <w:text/>
      </w:sdtPr>
      <w:sdtContent>
        <w:r>
          <w:rPr>
            <w:rStyle w:val="HeaderTitleChar"/>
            <w:rFonts w:hint="cs"/>
            <w:rtl/>
          </w:rPr>
          <w:t>نموذج خطة إدارة مخاطر المشروع</w:t>
        </w:r>
      </w:sdtContent>
    </w:sdt>
  </w:p>
  <w:p w14:paraId="43E6984B" w14:textId="77777777" w:rsidR="00EB4B4B" w:rsidRPr="00A9603F" w:rsidRDefault="00EB4B4B" w:rsidP="00EB4B4B">
    <w:pPr>
      <w:pStyle w:val="Header"/>
    </w:pPr>
  </w:p>
  <w:p w14:paraId="0771BE16" w14:textId="77777777" w:rsidR="00EB4B4B" w:rsidRPr="001A5CB2" w:rsidRDefault="00EB4B4B" w:rsidP="001A5CB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CD80D" w14:textId="77777777" w:rsidR="00EB4B4B" w:rsidRPr="00EB4B4B" w:rsidRDefault="00EB4B4B" w:rsidP="00EB4B4B">
    <w:pPr>
      <w:pStyle w:val="CPDocTitle"/>
      <w:rPr>
        <w:b w:val="0"/>
        <w:bCs/>
        <w:kern w:val="32"/>
        <w:sz w:val="24"/>
        <w:szCs w:val="24"/>
        <w:lang w:val="en-GB" w:eastAsia="en-US" w:bidi="ar-EG"/>
      </w:rPr>
    </w:pPr>
    <w:r w:rsidRPr="009A054C">
      <w:rPr>
        <w:noProof/>
      </w:rPr>
      <w:drawing>
        <wp:anchor distT="0" distB="0" distL="114300" distR="114300" simplePos="0" relativeHeight="251758592" behindDoc="0" locked="0" layoutInCell="1" allowOverlap="1" wp14:anchorId="7311C90E" wp14:editId="3817D552">
          <wp:simplePos x="0" y="0"/>
          <wp:positionH relativeFrom="leftMargin">
            <wp:align>right</wp:align>
          </wp:positionH>
          <wp:positionV relativeFrom="paragraph">
            <wp:posOffset>-168763</wp:posOffset>
          </wp:positionV>
          <wp:extent cx="547370" cy="610235"/>
          <wp:effectExtent l="0" t="0" r="0" b="0"/>
          <wp:wrapSquare wrapText="bothSides"/>
          <wp:docPr id="65" name="Picture 65">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370" cy="610235"/>
                  </a:xfrm>
                  <a:prstGeom prst="rect">
                    <a:avLst/>
                  </a:prstGeom>
                </pic:spPr>
              </pic:pic>
            </a:graphicData>
          </a:graphic>
        </wp:anchor>
      </w:drawing>
    </w:r>
    <w:sdt>
      <w:sdtPr>
        <w:rPr>
          <w:rStyle w:val="HeaderTitleChar"/>
          <w:b/>
          <w:bCs/>
        </w:rPr>
        <w:alias w:val="Title"/>
        <w:tag w:val=""/>
        <w:id w:val="-1736780101"/>
        <w:dataBinding w:prefixMappings="xmlns:ns0='http://purl.org/dc/elements/1.1/' xmlns:ns1='http://schemas.openxmlformats.org/package/2006/metadata/core-properties' " w:xpath="/ns1:coreProperties[1]/ns0:title[1]" w:storeItemID="{6C3C8BC8-F283-45AE-878A-BAB7291924A1}"/>
        <w:text/>
      </w:sdtPr>
      <w:sdtContent>
        <w:r>
          <w:rPr>
            <w:rStyle w:val="HeaderTitleChar"/>
            <w:rFonts w:hint="cs"/>
            <w:rtl/>
          </w:rPr>
          <w:t>نموذج خطة إدارة مخاطر المشروع</w:t>
        </w:r>
      </w:sdtContent>
    </w:sdt>
  </w:p>
  <w:p w14:paraId="31D9294A" w14:textId="77777777" w:rsidR="00EB4B4B" w:rsidRPr="00A9603F" w:rsidRDefault="00EB4B4B" w:rsidP="00A9603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DADCC" w14:textId="31283F5D" w:rsidR="00FF42B3" w:rsidRDefault="00EB4B4B" w:rsidP="00AC1B11">
    <w:pPr>
      <w:pStyle w:val="CPDocTitle"/>
      <w:rPr>
        <w:rStyle w:val="HeaderTitleChar"/>
        <w:b/>
        <w:bCs/>
      </w:rPr>
    </w:pPr>
    <w:r w:rsidRPr="009A054C">
      <w:rPr>
        <w:noProof/>
      </w:rPr>
      <w:drawing>
        <wp:anchor distT="0" distB="0" distL="114300" distR="114300" simplePos="0" relativeHeight="251746304" behindDoc="0" locked="0" layoutInCell="1" allowOverlap="1" wp14:anchorId="7013A31C" wp14:editId="18C04F33">
          <wp:simplePos x="0" y="0"/>
          <wp:positionH relativeFrom="column">
            <wp:posOffset>-443133</wp:posOffset>
          </wp:positionH>
          <wp:positionV relativeFrom="paragraph">
            <wp:posOffset>-70631</wp:posOffset>
          </wp:positionV>
          <wp:extent cx="547370" cy="610235"/>
          <wp:effectExtent l="0" t="0" r="0" b="0"/>
          <wp:wrapSquare wrapText="bothSides"/>
          <wp:docPr id="23" name="Picture 23">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370" cy="610235"/>
                  </a:xfrm>
                  <a:prstGeom prst="rect">
                    <a:avLst/>
                  </a:prstGeom>
                </pic:spPr>
              </pic:pic>
            </a:graphicData>
          </a:graphic>
        </wp:anchor>
      </w:drawing>
    </w:r>
    <w:sdt>
      <w:sdtPr>
        <w:rPr>
          <w:rStyle w:val="HeaderTitleChar"/>
          <w:b/>
          <w:bCs/>
        </w:rPr>
        <w:alias w:val="Title"/>
        <w:tag w:val=""/>
        <w:id w:val="-1251891131"/>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r w:rsidR="00FF42B3">
          <w:rPr>
            <w:rStyle w:val="HeaderTitleChar"/>
            <w:rFonts w:hint="cs"/>
            <w:rtl/>
          </w:rPr>
          <w:t>نموذج خطة إدارة مخاطر المشروع</w:t>
        </w:r>
      </w:sdtContent>
    </w:sdt>
  </w:p>
  <w:p w14:paraId="7FF16C82" w14:textId="448CF314" w:rsidR="00FF42B3" w:rsidRPr="006A25F8" w:rsidRDefault="00FF42B3" w:rsidP="00AC1B11">
    <w:pPr>
      <w:pStyle w:val="CPDocTitle"/>
      <w:tabs>
        <w:tab w:val="left" w:pos="2173"/>
      </w:tabs>
      <w:ind w:left="103"/>
      <w:jc w:val="left"/>
      <w:rPr>
        <w:kern w:val="32"/>
        <w:sz w:val="24"/>
        <w:szCs w:val="24"/>
        <w:lang w:val="en-GB"/>
      </w:rPr>
    </w:pPr>
  </w:p>
  <w:p w14:paraId="6BDCABBD" w14:textId="77777777" w:rsidR="00FF42B3" w:rsidRPr="00AC1B11" w:rsidRDefault="00FF42B3" w:rsidP="00AC1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1772AB"/>
    <w:multiLevelType w:val="hybridMultilevel"/>
    <w:tmpl w:val="DABE5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622D92"/>
    <w:multiLevelType w:val="hybridMultilevel"/>
    <w:tmpl w:val="A6581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657F91"/>
    <w:multiLevelType w:val="singleLevel"/>
    <w:tmpl w:val="F47604C8"/>
    <w:lvl w:ilvl="0">
      <w:numFmt w:val="bullet"/>
      <w:lvlText w:val=""/>
      <w:lvlJc w:val="left"/>
      <w:pPr>
        <w:tabs>
          <w:tab w:val="num" w:pos="720"/>
        </w:tabs>
        <w:ind w:left="720" w:hanging="360"/>
      </w:pPr>
      <w:rPr>
        <w:rFonts w:ascii="Symbol" w:hAnsi="Symbol" w:hint="default"/>
      </w:rPr>
    </w:lvl>
  </w:abstractNum>
  <w:abstractNum w:abstractNumId="6" w15:restartNumberingAfterBreak="0">
    <w:nsid w:val="3B8E05A5"/>
    <w:multiLevelType w:val="hybridMultilevel"/>
    <w:tmpl w:val="67E2C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3F097A44"/>
    <w:multiLevelType w:val="multilevel"/>
    <w:tmpl w:val="5232BF3A"/>
    <w:lvl w:ilvl="0">
      <w:start w:val="1"/>
      <w:numFmt w:val="decimal"/>
      <w:lvlText w:val="%1.0"/>
      <w:lvlJc w:val="left"/>
      <w:pPr>
        <w:ind w:left="360" w:hanging="360"/>
      </w:pPr>
      <w:rPr>
        <w:rFonts w:hint="default"/>
      </w:rPr>
    </w:lvl>
    <w:lvl w:ilvl="1">
      <w:start w:val="1"/>
      <w:numFmt w:val="decimal"/>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3F8F0E5C"/>
    <w:multiLevelType w:val="hybridMultilevel"/>
    <w:tmpl w:val="22CC5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1"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2" w15:restartNumberingAfterBreak="0">
    <w:nsid w:val="4B1A701D"/>
    <w:multiLevelType w:val="singleLevel"/>
    <w:tmpl w:val="D6BECEAA"/>
    <w:lvl w:ilvl="0">
      <w:start w:val="1"/>
      <w:numFmt w:val="bullet"/>
      <w:pStyle w:val="bullet11"/>
      <w:lvlText w:val=""/>
      <w:lvlJc w:val="left"/>
      <w:pPr>
        <w:tabs>
          <w:tab w:val="num" w:pos="1080"/>
        </w:tabs>
        <w:ind w:left="1080" w:hanging="360"/>
      </w:pPr>
      <w:rPr>
        <w:rFonts w:ascii="Symbol" w:hAnsi="Symbol" w:hint="default"/>
      </w:rPr>
    </w:lvl>
  </w:abstractNum>
  <w:abstractNum w:abstractNumId="13" w15:restartNumberingAfterBreak="0">
    <w:nsid w:val="502319AF"/>
    <w:multiLevelType w:val="multilevel"/>
    <w:tmpl w:val="0B483076"/>
    <w:lvl w:ilvl="0">
      <w:numFmt w:val="decimal"/>
      <w:lvlText w:val="%1"/>
      <w:lvlJc w:val="left"/>
      <w:pPr>
        <w:ind w:left="360" w:hanging="360"/>
      </w:pPr>
      <w:rPr>
        <w:rFonts w:hint="default"/>
        <w:sz w:val="20"/>
      </w:rPr>
    </w:lvl>
    <w:lvl w:ilvl="1">
      <w:start w:val="1"/>
      <w:numFmt w:val="decimal"/>
      <w:pStyle w:val="Heading1"/>
      <w:lvlText w:val="%1.%2"/>
      <w:lvlJc w:val="left"/>
      <w:pPr>
        <w:ind w:left="720" w:hanging="720"/>
      </w:pPr>
      <w:rPr>
        <w:rFonts w:hint="default"/>
        <w:sz w:val="24"/>
        <w:szCs w:val="24"/>
      </w:rPr>
    </w:lvl>
    <w:lvl w:ilvl="2">
      <w:start w:val="1"/>
      <w:numFmt w:val="upperRoman"/>
      <w:lvlText w:val="%1.%2.%3"/>
      <w:lvlJc w:val="left"/>
      <w:pPr>
        <w:ind w:left="1080" w:hanging="108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800" w:hanging="180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2160" w:hanging="2160"/>
      </w:pPr>
      <w:rPr>
        <w:rFonts w:hint="default"/>
        <w:sz w:val="20"/>
      </w:rPr>
    </w:lvl>
  </w:abstractNum>
  <w:abstractNum w:abstractNumId="14" w15:restartNumberingAfterBreak="0">
    <w:nsid w:val="5A2335E9"/>
    <w:multiLevelType w:val="multilevel"/>
    <w:tmpl w:val="E864C190"/>
    <w:lvl w:ilvl="0">
      <w:start w:val="1"/>
      <w:numFmt w:val="decimal"/>
      <w:lvlText w:val="%1.0"/>
      <w:lvlJc w:val="left"/>
      <w:pPr>
        <w:ind w:left="720" w:hanging="720"/>
      </w:pPr>
      <w:rPr>
        <w:rFonts w:hint="default"/>
      </w:rPr>
    </w:lvl>
    <w:lvl w:ilvl="1">
      <w:start w:val="1"/>
      <w:numFmt w:val="bullet"/>
      <w:lvlText w:val=""/>
      <w:lvlJc w:val="left"/>
      <w:pPr>
        <w:ind w:left="1440" w:hanging="720"/>
      </w:pPr>
      <w:rPr>
        <w:rFonts w:ascii="Symbol" w:hAnsi="Symbol" w:hint="default"/>
      </w:rPr>
    </w:lvl>
    <w:lvl w:ilvl="2">
      <w:start w:val="1"/>
      <w:numFmt w:val="bullet"/>
      <w:lvlText w:val=""/>
      <w:lvlJc w:val="left"/>
      <w:pPr>
        <w:ind w:left="2160" w:hanging="720"/>
      </w:pPr>
      <w:rPr>
        <w:rFonts w:ascii="Symbol" w:hAnsi="Symbol" w:hint="default"/>
      </w:rPr>
    </w:lvl>
    <w:lvl w:ilvl="3">
      <w:start w:val="1"/>
      <w:numFmt w:val="bullet"/>
      <w:lvlText w:val="­"/>
      <w:lvlJc w:val="left"/>
      <w:pPr>
        <w:ind w:left="2880" w:hanging="720"/>
      </w:pPr>
      <w:rPr>
        <w:rFonts w:ascii="Courier New" w:hAnsi="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F747A7"/>
    <w:multiLevelType w:val="hybridMultilevel"/>
    <w:tmpl w:val="22940F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D9393F"/>
    <w:multiLevelType w:val="hybridMultilevel"/>
    <w:tmpl w:val="CFA0B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10"/>
  </w:num>
  <w:num w:numId="4">
    <w:abstractNumId w:val="0"/>
  </w:num>
  <w:num w:numId="5">
    <w:abstractNumId w:val="2"/>
  </w:num>
  <w:num w:numId="6">
    <w:abstractNumId w:val="15"/>
  </w:num>
  <w:num w:numId="7">
    <w:abstractNumId w:val="11"/>
  </w:num>
  <w:num w:numId="8">
    <w:abstractNumId w:val="1"/>
  </w:num>
  <w:num w:numId="9">
    <w:abstractNumId w:val="18"/>
  </w:num>
  <w:num w:numId="10">
    <w:abstractNumId w:val="12"/>
  </w:num>
  <w:num w:numId="11">
    <w:abstractNumId w:val="5"/>
  </w:num>
  <w:num w:numId="12">
    <w:abstractNumId w:val="17"/>
  </w:num>
  <w:num w:numId="13">
    <w:abstractNumId w:val="16"/>
  </w:num>
  <w:num w:numId="14">
    <w:abstractNumId w:val="14"/>
  </w:num>
  <w:num w:numId="15">
    <w:abstractNumId w:val="15"/>
    <w:lvlOverride w:ilvl="0">
      <w:startOverride w:val="1"/>
    </w:lvlOverride>
  </w:num>
  <w:num w:numId="16">
    <w:abstractNumId w:val="13"/>
  </w:num>
  <w:num w:numId="17">
    <w:abstractNumId w:val="3"/>
  </w:num>
  <w:num w:numId="18">
    <w:abstractNumId w:val="9"/>
  </w:num>
  <w:num w:numId="19">
    <w:abstractNumId w:val="6"/>
  </w:num>
  <w:num w:numId="2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DB2"/>
    <w:rsid w:val="00000DB7"/>
    <w:rsid w:val="00001634"/>
    <w:rsid w:val="0000319C"/>
    <w:rsid w:val="00003B10"/>
    <w:rsid w:val="000052C9"/>
    <w:rsid w:val="00006011"/>
    <w:rsid w:val="00007BAF"/>
    <w:rsid w:val="00007BF5"/>
    <w:rsid w:val="00011F52"/>
    <w:rsid w:val="0001397A"/>
    <w:rsid w:val="00013B72"/>
    <w:rsid w:val="000152DF"/>
    <w:rsid w:val="0001574B"/>
    <w:rsid w:val="000159FF"/>
    <w:rsid w:val="00015CC2"/>
    <w:rsid w:val="00015DF0"/>
    <w:rsid w:val="00016025"/>
    <w:rsid w:val="000168C9"/>
    <w:rsid w:val="00017539"/>
    <w:rsid w:val="00017D6D"/>
    <w:rsid w:val="00020569"/>
    <w:rsid w:val="0002056D"/>
    <w:rsid w:val="00020AE6"/>
    <w:rsid w:val="000210FE"/>
    <w:rsid w:val="0002198F"/>
    <w:rsid w:val="00022EF2"/>
    <w:rsid w:val="0002341A"/>
    <w:rsid w:val="00024235"/>
    <w:rsid w:val="0002499E"/>
    <w:rsid w:val="00026479"/>
    <w:rsid w:val="00026742"/>
    <w:rsid w:val="000277A5"/>
    <w:rsid w:val="0003084E"/>
    <w:rsid w:val="000310E5"/>
    <w:rsid w:val="00031A06"/>
    <w:rsid w:val="00031FCD"/>
    <w:rsid w:val="00032BC1"/>
    <w:rsid w:val="00032E45"/>
    <w:rsid w:val="00032E7C"/>
    <w:rsid w:val="00033477"/>
    <w:rsid w:val="000346AD"/>
    <w:rsid w:val="00035B90"/>
    <w:rsid w:val="000376E9"/>
    <w:rsid w:val="000378F3"/>
    <w:rsid w:val="0004027A"/>
    <w:rsid w:val="00040927"/>
    <w:rsid w:val="00041656"/>
    <w:rsid w:val="00042F74"/>
    <w:rsid w:val="00043268"/>
    <w:rsid w:val="00043F04"/>
    <w:rsid w:val="00044245"/>
    <w:rsid w:val="000445E7"/>
    <w:rsid w:val="000451B5"/>
    <w:rsid w:val="00045624"/>
    <w:rsid w:val="00045F3D"/>
    <w:rsid w:val="000471E1"/>
    <w:rsid w:val="000478B2"/>
    <w:rsid w:val="00047FE5"/>
    <w:rsid w:val="000509ED"/>
    <w:rsid w:val="00050D55"/>
    <w:rsid w:val="00052190"/>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589"/>
    <w:rsid w:val="00070831"/>
    <w:rsid w:val="00070A6A"/>
    <w:rsid w:val="00072034"/>
    <w:rsid w:val="00072A29"/>
    <w:rsid w:val="000747EF"/>
    <w:rsid w:val="00074D40"/>
    <w:rsid w:val="00075A4B"/>
    <w:rsid w:val="00075ED5"/>
    <w:rsid w:val="000766F8"/>
    <w:rsid w:val="00076FDB"/>
    <w:rsid w:val="00080845"/>
    <w:rsid w:val="00081076"/>
    <w:rsid w:val="0008240F"/>
    <w:rsid w:val="000824A1"/>
    <w:rsid w:val="000824D6"/>
    <w:rsid w:val="00082710"/>
    <w:rsid w:val="00082C1A"/>
    <w:rsid w:val="00082E05"/>
    <w:rsid w:val="00083C9A"/>
    <w:rsid w:val="000864F9"/>
    <w:rsid w:val="00090B08"/>
    <w:rsid w:val="00090B40"/>
    <w:rsid w:val="00091B0C"/>
    <w:rsid w:val="00092AA6"/>
    <w:rsid w:val="00093042"/>
    <w:rsid w:val="00094187"/>
    <w:rsid w:val="00094D54"/>
    <w:rsid w:val="00095870"/>
    <w:rsid w:val="0009772C"/>
    <w:rsid w:val="00097840"/>
    <w:rsid w:val="00097C90"/>
    <w:rsid w:val="00097FDD"/>
    <w:rsid w:val="000A0C43"/>
    <w:rsid w:val="000A208A"/>
    <w:rsid w:val="000A2C89"/>
    <w:rsid w:val="000A594E"/>
    <w:rsid w:val="000A64E6"/>
    <w:rsid w:val="000A6D1F"/>
    <w:rsid w:val="000A7EA6"/>
    <w:rsid w:val="000B12AF"/>
    <w:rsid w:val="000B20C8"/>
    <w:rsid w:val="000B34AE"/>
    <w:rsid w:val="000B365D"/>
    <w:rsid w:val="000B43DB"/>
    <w:rsid w:val="000B6287"/>
    <w:rsid w:val="000B7719"/>
    <w:rsid w:val="000C141D"/>
    <w:rsid w:val="000C2178"/>
    <w:rsid w:val="000C2AD0"/>
    <w:rsid w:val="000C358D"/>
    <w:rsid w:val="000C3DDF"/>
    <w:rsid w:val="000C40F7"/>
    <w:rsid w:val="000C423F"/>
    <w:rsid w:val="000C4EEA"/>
    <w:rsid w:val="000C557F"/>
    <w:rsid w:val="000C5E72"/>
    <w:rsid w:val="000C62D5"/>
    <w:rsid w:val="000C72BF"/>
    <w:rsid w:val="000C75C7"/>
    <w:rsid w:val="000D042A"/>
    <w:rsid w:val="000D0D33"/>
    <w:rsid w:val="000D1527"/>
    <w:rsid w:val="000D195F"/>
    <w:rsid w:val="000D1F51"/>
    <w:rsid w:val="000D3297"/>
    <w:rsid w:val="000D3EC2"/>
    <w:rsid w:val="000D4095"/>
    <w:rsid w:val="000D49D7"/>
    <w:rsid w:val="000D5035"/>
    <w:rsid w:val="000D57B7"/>
    <w:rsid w:val="000D58EF"/>
    <w:rsid w:val="000D6CEC"/>
    <w:rsid w:val="000D6D0A"/>
    <w:rsid w:val="000E12AC"/>
    <w:rsid w:val="000E3163"/>
    <w:rsid w:val="000E3E4E"/>
    <w:rsid w:val="000E3F17"/>
    <w:rsid w:val="000E6468"/>
    <w:rsid w:val="000E7BCD"/>
    <w:rsid w:val="000F0A74"/>
    <w:rsid w:val="000F1028"/>
    <w:rsid w:val="000F2857"/>
    <w:rsid w:val="000F2A2B"/>
    <w:rsid w:val="000F2FC3"/>
    <w:rsid w:val="000F31B1"/>
    <w:rsid w:val="000F4F5F"/>
    <w:rsid w:val="000F6278"/>
    <w:rsid w:val="000F641A"/>
    <w:rsid w:val="001007C3"/>
    <w:rsid w:val="00100B50"/>
    <w:rsid w:val="00101835"/>
    <w:rsid w:val="00101884"/>
    <w:rsid w:val="001023A6"/>
    <w:rsid w:val="00102617"/>
    <w:rsid w:val="001033FF"/>
    <w:rsid w:val="001038D3"/>
    <w:rsid w:val="00104573"/>
    <w:rsid w:val="00105AB4"/>
    <w:rsid w:val="00106534"/>
    <w:rsid w:val="0011071D"/>
    <w:rsid w:val="00110BFE"/>
    <w:rsid w:val="00110E00"/>
    <w:rsid w:val="00111D55"/>
    <w:rsid w:val="00112F25"/>
    <w:rsid w:val="00113020"/>
    <w:rsid w:val="00114874"/>
    <w:rsid w:val="00115DDA"/>
    <w:rsid w:val="0011743F"/>
    <w:rsid w:val="00121FFB"/>
    <w:rsid w:val="001240BE"/>
    <w:rsid w:val="00125ECB"/>
    <w:rsid w:val="001269A0"/>
    <w:rsid w:val="001310D8"/>
    <w:rsid w:val="00131B29"/>
    <w:rsid w:val="00131BAA"/>
    <w:rsid w:val="00131D8A"/>
    <w:rsid w:val="001325DA"/>
    <w:rsid w:val="00132F66"/>
    <w:rsid w:val="00133DA4"/>
    <w:rsid w:val="00136A46"/>
    <w:rsid w:val="00137ABE"/>
    <w:rsid w:val="00140B3D"/>
    <w:rsid w:val="00142096"/>
    <w:rsid w:val="00142314"/>
    <w:rsid w:val="001428BA"/>
    <w:rsid w:val="00143272"/>
    <w:rsid w:val="00143B74"/>
    <w:rsid w:val="00143E4D"/>
    <w:rsid w:val="001442AB"/>
    <w:rsid w:val="00144396"/>
    <w:rsid w:val="00144496"/>
    <w:rsid w:val="001445B4"/>
    <w:rsid w:val="001461A3"/>
    <w:rsid w:val="00146719"/>
    <w:rsid w:val="00146FDD"/>
    <w:rsid w:val="00147ED9"/>
    <w:rsid w:val="00150609"/>
    <w:rsid w:val="001517CD"/>
    <w:rsid w:val="001517EF"/>
    <w:rsid w:val="00152299"/>
    <w:rsid w:val="00153438"/>
    <w:rsid w:val="00153FD5"/>
    <w:rsid w:val="00155A0F"/>
    <w:rsid w:val="00156134"/>
    <w:rsid w:val="00156796"/>
    <w:rsid w:val="00157D24"/>
    <w:rsid w:val="0016015B"/>
    <w:rsid w:val="001657C6"/>
    <w:rsid w:val="001659EB"/>
    <w:rsid w:val="00167CA1"/>
    <w:rsid w:val="0017006F"/>
    <w:rsid w:val="00170157"/>
    <w:rsid w:val="001702B6"/>
    <w:rsid w:val="00170E89"/>
    <w:rsid w:val="00174132"/>
    <w:rsid w:val="0017471E"/>
    <w:rsid w:val="00174D23"/>
    <w:rsid w:val="001776F2"/>
    <w:rsid w:val="00177C49"/>
    <w:rsid w:val="00180543"/>
    <w:rsid w:val="00180CB3"/>
    <w:rsid w:val="00182402"/>
    <w:rsid w:val="00182A07"/>
    <w:rsid w:val="0018317E"/>
    <w:rsid w:val="0018491B"/>
    <w:rsid w:val="00185C86"/>
    <w:rsid w:val="00185F8C"/>
    <w:rsid w:val="00187189"/>
    <w:rsid w:val="00187982"/>
    <w:rsid w:val="00190185"/>
    <w:rsid w:val="00190CCD"/>
    <w:rsid w:val="00191ED3"/>
    <w:rsid w:val="001920C0"/>
    <w:rsid w:val="00192AB7"/>
    <w:rsid w:val="00192DB2"/>
    <w:rsid w:val="001940D4"/>
    <w:rsid w:val="0019546D"/>
    <w:rsid w:val="00195E96"/>
    <w:rsid w:val="00196697"/>
    <w:rsid w:val="00196E26"/>
    <w:rsid w:val="00196F56"/>
    <w:rsid w:val="00197F53"/>
    <w:rsid w:val="001A1919"/>
    <w:rsid w:val="001A1FA5"/>
    <w:rsid w:val="001A2DAF"/>
    <w:rsid w:val="001A32D3"/>
    <w:rsid w:val="001A4A53"/>
    <w:rsid w:val="001A4CB6"/>
    <w:rsid w:val="001A5CB2"/>
    <w:rsid w:val="001B0FFF"/>
    <w:rsid w:val="001B13CD"/>
    <w:rsid w:val="001B141B"/>
    <w:rsid w:val="001B14D6"/>
    <w:rsid w:val="001B186C"/>
    <w:rsid w:val="001B1C8B"/>
    <w:rsid w:val="001B1EE0"/>
    <w:rsid w:val="001B214A"/>
    <w:rsid w:val="001B2BF9"/>
    <w:rsid w:val="001B30EB"/>
    <w:rsid w:val="001B3153"/>
    <w:rsid w:val="001B3F14"/>
    <w:rsid w:val="001B43FF"/>
    <w:rsid w:val="001B485B"/>
    <w:rsid w:val="001B4D32"/>
    <w:rsid w:val="001B5A44"/>
    <w:rsid w:val="001B62F5"/>
    <w:rsid w:val="001B6493"/>
    <w:rsid w:val="001B6927"/>
    <w:rsid w:val="001B78AE"/>
    <w:rsid w:val="001C0267"/>
    <w:rsid w:val="001C02A2"/>
    <w:rsid w:val="001C0398"/>
    <w:rsid w:val="001C07C2"/>
    <w:rsid w:val="001C1070"/>
    <w:rsid w:val="001C1DA3"/>
    <w:rsid w:val="001C1F89"/>
    <w:rsid w:val="001C2AD5"/>
    <w:rsid w:val="001C3A38"/>
    <w:rsid w:val="001C40BD"/>
    <w:rsid w:val="001C4F29"/>
    <w:rsid w:val="001C5B08"/>
    <w:rsid w:val="001C64A2"/>
    <w:rsid w:val="001C6C3D"/>
    <w:rsid w:val="001C74B0"/>
    <w:rsid w:val="001D0AFA"/>
    <w:rsid w:val="001D0F8C"/>
    <w:rsid w:val="001D17A0"/>
    <w:rsid w:val="001D2359"/>
    <w:rsid w:val="001D2A9A"/>
    <w:rsid w:val="001D3B26"/>
    <w:rsid w:val="001D3C4C"/>
    <w:rsid w:val="001D5D92"/>
    <w:rsid w:val="001D6426"/>
    <w:rsid w:val="001D75FC"/>
    <w:rsid w:val="001D7EF5"/>
    <w:rsid w:val="001E0766"/>
    <w:rsid w:val="001E1227"/>
    <w:rsid w:val="001E29ED"/>
    <w:rsid w:val="001E339C"/>
    <w:rsid w:val="001E4D1A"/>
    <w:rsid w:val="001E57B7"/>
    <w:rsid w:val="001E5A84"/>
    <w:rsid w:val="001E7047"/>
    <w:rsid w:val="001E7692"/>
    <w:rsid w:val="001F0875"/>
    <w:rsid w:val="001F0DB9"/>
    <w:rsid w:val="001F22AA"/>
    <w:rsid w:val="001F2805"/>
    <w:rsid w:val="001F2AF7"/>
    <w:rsid w:val="001F30E1"/>
    <w:rsid w:val="001F33B6"/>
    <w:rsid w:val="001F3567"/>
    <w:rsid w:val="001F38D0"/>
    <w:rsid w:val="001F40C2"/>
    <w:rsid w:val="001F43A9"/>
    <w:rsid w:val="001F68CA"/>
    <w:rsid w:val="001F73D1"/>
    <w:rsid w:val="00200672"/>
    <w:rsid w:val="00201341"/>
    <w:rsid w:val="0020185C"/>
    <w:rsid w:val="00201B02"/>
    <w:rsid w:val="00201B2B"/>
    <w:rsid w:val="00203D4D"/>
    <w:rsid w:val="00204A4A"/>
    <w:rsid w:val="002056C3"/>
    <w:rsid w:val="00205910"/>
    <w:rsid w:val="00206F91"/>
    <w:rsid w:val="0020732A"/>
    <w:rsid w:val="00210768"/>
    <w:rsid w:val="00210D1C"/>
    <w:rsid w:val="002119CF"/>
    <w:rsid w:val="00211AEA"/>
    <w:rsid w:val="00211FEE"/>
    <w:rsid w:val="002129D5"/>
    <w:rsid w:val="0021314D"/>
    <w:rsid w:val="00213678"/>
    <w:rsid w:val="00213A65"/>
    <w:rsid w:val="002142AB"/>
    <w:rsid w:val="00214624"/>
    <w:rsid w:val="0021478C"/>
    <w:rsid w:val="00216084"/>
    <w:rsid w:val="0021775F"/>
    <w:rsid w:val="00220848"/>
    <w:rsid w:val="00221CFF"/>
    <w:rsid w:val="00222076"/>
    <w:rsid w:val="002235C2"/>
    <w:rsid w:val="00223BDE"/>
    <w:rsid w:val="00225124"/>
    <w:rsid w:val="002258A5"/>
    <w:rsid w:val="00226D73"/>
    <w:rsid w:val="00226FC5"/>
    <w:rsid w:val="00227C81"/>
    <w:rsid w:val="00231728"/>
    <w:rsid w:val="00231F56"/>
    <w:rsid w:val="00234AD1"/>
    <w:rsid w:val="00234BE1"/>
    <w:rsid w:val="00234CA8"/>
    <w:rsid w:val="00235016"/>
    <w:rsid w:val="00235120"/>
    <w:rsid w:val="002359C2"/>
    <w:rsid w:val="00237B71"/>
    <w:rsid w:val="002403C7"/>
    <w:rsid w:val="00240882"/>
    <w:rsid w:val="00240D9F"/>
    <w:rsid w:val="0024142C"/>
    <w:rsid w:val="00241E3A"/>
    <w:rsid w:val="00243164"/>
    <w:rsid w:val="002445E3"/>
    <w:rsid w:val="00244EDE"/>
    <w:rsid w:val="0024527D"/>
    <w:rsid w:val="00245C77"/>
    <w:rsid w:val="00246DC4"/>
    <w:rsid w:val="0025097B"/>
    <w:rsid w:val="00250B75"/>
    <w:rsid w:val="00250D86"/>
    <w:rsid w:val="00250F6B"/>
    <w:rsid w:val="00251BED"/>
    <w:rsid w:val="00251CB0"/>
    <w:rsid w:val="0025406B"/>
    <w:rsid w:val="0025450A"/>
    <w:rsid w:val="00255502"/>
    <w:rsid w:val="002557D6"/>
    <w:rsid w:val="002562C9"/>
    <w:rsid w:val="00256F0C"/>
    <w:rsid w:val="00257A9F"/>
    <w:rsid w:val="002621B3"/>
    <w:rsid w:val="002623CC"/>
    <w:rsid w:val="002634E3"/>
    <w:rsid w:val="00264389"/>
    <w:rsid w:val="0026463F"/>
    <w:rsid w:val="00264673"/>
    <w:rsid w:val="00264AC7"/>
    <w:rsid w:val="00264D7A"/>
    <w:rsid w:val="00265240"/>
    <w:rsid w:val="00265ABA"/>
    <w:rsid w:val="00265F2C"/>
    <w:rsid w:val="00266862"/>
    <w:rsid w:val="002668DD"/>
    <w:rsid w:val="00267349"/>
    <w:rsid w:val="00270FBC"/>
    <w:rsid w:val="0027228D"/>
    <w:rsid w:val="002732AA"/>
    <w:rsid w:val="00273994"/>
    <w:rsid w:val="002749D3"/>
    <w:rsid w:val="00275C13"/>
    <w:rsid w:val="00277F10"/>
    <w:rsid w:val="00280BA9"/>
    <w:rsid w:val="00280FC9"/>
    <w:rsid w:val="00281230"/>
    <w:rsid w:val="002813E7"/>
    <w:rsid w:val="002813FD"/>
    <w:rsid w:val="00281EE3"/>
    <w:rsid w:val="00281F1B"/>
    <w:rsid w:val="00282949"/>
    <w:rsid w:val="00282A4B"/>
    <w:rsid w:val="002835DB"/>
    <w:rsid w:val="00283FE6"/>
    <w:rsid w:val="0028408F"/>
    <w:rsid w:val="00284827"/>
    <w:rsid w:val="00286AA7"/>
    <w:rsid w:val="00286B82"/>
    <w:rsid w:val="00286FF7"/>
    <w:rsid w:val="002870E3"/>
    <w:rsid w:val="00290190"/>
    <w:rsid w:val="002906AC"/>
    <w:rsid w:val="002906C7"/>
    <w:rsid w:val="00290F50"/>
    <w:rsid w:val="002911B1"/>
    <w:rsid w:val="00291527"/>
    <w:rsid w:val="00291FFD"/>
    <w:rsid w:val="00292F90"/>
    <w:rsid w:val="00293FAC"/>
    <w:rsid w:val="0029427B"/>
    <w:rsid w:val="002942AA"/>
    <w:rsid w:val="002948F5"/>
    <w:rsid w:val="00297374"/>
    <w:rsid w:val="00297B20"/>
    <w:rsid w:val="002A0197"/>
    <w:rsid w:val="002A1CBF"/>
    <w:rsid w:val="002A26AC"/>
    <w:rsid w:val="002A28F3"/>
    <w:rsid w:val="002A295F"/>
    <w:rsid w:val="002A4AA2"/>
    <w:rsid w:val="002A5C92"/>
    <w:rsid w:val="002A76FE"/>
    <w:rsid w:val="002A7A5D"/>
    <w:rsid w:val="002B224C"/>
    <w:rsid w:val="002B24F2"/>
    <w:rsid w:val="002B36FA"/>
    <w:rsid w:val="002B37A1"/>
    <w:rsid w:val="002B3B4F"/>
    <w:rsid w:val="002B3DB8"/>
    <w:rsid w:val="002B507C"/>
    <w:rsid w:val="002B61CE"/>
    <w:rsid w:val="002B6649"/>
    <w:rsid w:val="002B6F1A"/>
    <w:rsid w:val="002C0246"/>
    <w:rsid w:val="002C07B7"/>
    <w:rsid w:val="002C1270"/>
    <w:rsid w:val="002C145E"/>
    <w:rsid w:val="002C1803"/>
    <w:rsid w:val="002C1A17"/>
    <w:rsid w:val="002C1E1D"/>
    <w:rsid w:val="002C2D93"/>
    <w:rsid w:val="002C31FA"/>
    <w:rsid w:val="002C5E13"/>
    <w:rsid w:val="002C600B"/>
    <w:rsid w:val="002C6A21"/>
    <w:rsid w:val="002C6EBA"/>
    <w:rsid w:val="002C7221"/>
    <w:rsid w:val="002C79C6"/>
    <w:rsid w:val="002C7AD1"/>
    <w:rsid w:val="002D3249"/>
    <w:rsid w:val="002D33B6"/>
    <w:rsid w:val="002D3E60"/>
    <w:rsid w:val="002D4527"/>
    <w:rsid w:val="002D4749"/>
    <w:rsid w:val="002D4C4B"/>
    <w:rsid w:val="002D5C25"/>
    <w:rsid w:val="002D64FB"/>
    <w:rsid w:val="002D6535"/>
    <w:rsid w:val="002D7280"/>
    <w:rsid w:val="002D7F43"/>
    <w:rsid w:val="002E0151"/>
    <w:rsid w:val="002E01A1"/>
    <w:rsid w:val="002E024B"/>
    <w:rsid w:val="002E082B"/>
    <w:rsid w:val="002E12B1"/>
    <w:rsid w:val="002E2680"/>
    <w:rsid w:val="002E2B2B"/>
    <w:rsid w:val="002E3929"/>
    <w:rsid w:val="002E6175"/>
    <w:rsid w:val="002E6673"/>
    <w:rsid w:val="002E7AC0"/>
    <w:rsid w:val="002F1340"/>
    <w:rsid w:val="002F19E2"/>
    <w:rsid w:val="002F251A"/>
    <w:rsid w:val="002F2A8F"/>
    <w:rsid w:val="002F3D92"/>
    <w:rsid w:val="002F42BC"/>
    <w:rsid w:val="002F4321"/>
    <w:rsid w:val="002F4D4E"/>
    <w:rsid w:val="002F5108"/>
    <w:rsid w:val="002F526D"/>
    <w:rsid w:val="002F586F"/>
    <w:rsid w:val="002F5B3A"/>
    <w:rsid w:val="002F5E71"/>
    <w:rsid w:val="002F686E"/>
    <w:rsid w:val="002F7BF3"/>
    <w:rsid w:val="00300652"/>
    <w:rsid w:val="003028D6"/>
    <w:rsid w:val="00302E46"/>
    <w:rsid w:val="0030370B"/>
    <w:rsid w:val="00303EA8"/>
    <w:rsid w:val="003042F3"/>
    <w:rsid w:val="003046D6"/>
    <w:rsid w:val="00304ED4"/>
    <w:rsid w:val="00305B9E"/>
    <w:rsid w:val="00305FDF"/>
    <w:rsid w:val="00306488"/>
    <w:rsid w:val="00307395"/>
    <w:rsid w:val="00307663"/>
    <w:rsid w:val="00307B44"/>
    <w:rsid w:val="00307B6E"/>
    <w:rsid w:val="00310CBA"/>
    <w:rsid w:val="003111B4"/>
    <w:rsid w:val="003117C5"/>
    <w:rsid w:val="00312B1D"/>
    <w:rsid w:val="0031389B"/>
    <w:rsid w:val="00313948"/>
    <w:rsid w:val="00313CB3"/>
    <w:rsid w:val="00315375"/>
    <w:rsid w:val="00315853"/>
    <w:rsid w:val="00316CFF"/>
    <w:rsid w:val="003175F9"/>
    <w:rsid w:val="003205E1"/>
    <w:rsid w:val="0032081E"/>
    <w:rsid w:val="00320A1A"/>
    <w:rsid w:val="00321A23"/>
    <w:rsid w:val="00323732"/>
    <w:rsid w:val="00323EF3"/>
    <w:rsid w:val="00324233"/>
    <w:rsid w:val="003243C2"/>
    <w:rsid w:val="003257AE"/>
    <w:rsid w:val="00325C80"/>
    <w:rsid w:val="003261B9"/>
    <w:rsid w:val="003261F9"/>
    <w:rsid w:val="00327159"/>
    <w:rsid w:val="00327621"/>
    <w:rsid w:val="0033083B"/>
    <w:rsid w:val="0033095B"/>
    <w:rsid w:val="00331D4C"/>
    <w:rsid w:val="00333233"/>
    <w:rsid w:val="003343AB"/>
    <w:rsid w:val="00334DA6"/>
    <w:rsid w:val="003350D8"/>
    <w:rsid w:val="00335162"/>
    <w:rsid w:val="00335B03"/>
    <w:rsid w:val="00337B1C"/>
    <w:rsid w:val="0034032A"/>
    <w:rsid w:val="00340AE0"/>
    <w:rsid w:val="00340C21"/>
    <w:rsid w:val="0034178C"/>
    <w:rsid w:val="00341C24"/>
    <w:rsid w:val="003422C9"/>
    <w:rsid w:val="00342442"/>
    <w:rsid w:val="0034287E"/>
    <w:rsid w:val="00343880"/>
    <w:rsid w:val="00343E81"/>
    <w:rsid w:val="00345D24"/>
    <w:rsid w:val="00346144"/>
    <w:rsid w:val="00346730"/>
    <w:rsid w:val="00346C25"/>
    <w:rsid w:val="00347188"/>
    <w:rsid w:val="00352391"/>
    <w:rsid w:val="0035261F"/>
    <w:rsid w:val="003538E9"/>
    <w:rsid w:val="00353DCC"/>
    <w:rsid w:val="00354DC9"/>
    <w:rsid w:val="00355240"/>
    <w:rsid w:val="0035547A"/>
    <w:rsid w:val="00355E92"/>
    <w:rsid w:val="00356180"/>
    <w:rsid w:val="00356C4D"/>
    <w:rsid w:val="003572C3"/>
    <w:rsid w:val="003573A5"/>
    <w:rsid w:val="00357609"/>
    <w:rsid w:val="00360475"/>
    <w:rsid w:val="003614F1"/>
    <w:rsid w:val="003633B5"/>
    <w:rsid w:val="003637B4"/>
    <w:rsid w:val="0036385B"/>
    <w:rsid w:val="00363D7F"/>
    <w:rsid w:val="003654A4"/>
    <w:rsid w:val="00366559"/>
    <w:rsid w:val="003707B9"/>
    <w:rsid w:val="00370AA5"/>
    <w:rsid w:val="00371BDC"/>
    <w:rsid w:val="00372C4E"/>
    <w:rsid w:val="00372FBA"/>
    <w:rsid w:val="003755DF"/>
    <w:rsid w:val="00375B6F"/>
    <w:rsid w:val="00376614"/>
    <w:rsid w:val="00376FAC"/>
    <w:rsid w:val="003809A8"/>
    <w:rsid w:val="003811DE"/>
    <w:rsid w:val="003815F5"/>
    <w:rsid w:val="00381985"/>
    <w:rsid w:val="0038208C"/>
    <w:rsid w:val="003822A9"/>
    <w:rsid w:val="003822E8"/>
    <w:rsid w:val="00383AFF"/>
    <w:rsid w:val="00384D0C"/>
    <w:rsid w:val="003853C9"/>
    <w:rsid w:val="00385913"/>
    <w:rsid w:val="00385A33"/>
    <w:rsid w:val="00385E7F"/>
    <w:rsid w:val="00387E73"/>
    <w:rsid w:val="00391FDD"/>
    <w:rsid w:val="00394E4A"/>
    <w:rsid w:val="00395240"/>
    <w:rsid w:val="00396E88"/>
    <w:rsid w:val="0039763B"/>
    <w:rsid w:val="003A0003"/>
    <w:rsid w:val="003A032C"/>
    <w:rsid w:val="003A0BA3"/>
    <w:rsid w:val="003A1857"/>
    <w:rsid w:val="003A1D8B"/>
    <w:rsid w:val="003A2566"/>
    <w:rsid w:val="003A3285"/>
    <w:rsid w:val="003A37B2"/>
    <w:rsid w:val="003A3D40"/>
    <w:rsid w:val="003A497F"/>
    <w:rsid w:val="003A51FD"/>
    <w:rsid w:val="003A56A4"/>
    <w:rsid w:val="003A6550"/>
    <w:rsid w:val="003A660F"/>
    <w:rsid w:val="003A68A3"/>
    <w:rsid w:val="003A73F5"/>
    <w:rsid w:val="003A7818"/>
    <w:rsid w:val="003A7A39"/>
    <w:rsid w:val="003B1E52"/>
    <w:rsid w:val="003B217B"/>
    <w:rsid w:val="003B2F0C"/>
    <w:rsid w:val="003B3A52"/>
    <w:rsid w:val="003B4EB5"/>
    <w:rsid w:val="003B5A89"/>
    <w:rsid w:val="003B743F"/>
    <w:rsid w:val="003B7EEF"/>
    <w:rsid w:val="003C12F5"/>
    <w:rsid w:val="003C26C0"/>
    <w:rsid w:val="003C2831"/>
    <w:rsid w:val="003C2C1E"/>
    <w:rsid w:val="003C37BD"/>
    <w:rsid w:val="003C3BFD"/>
    <w:rsid w:val="003C4240"/>
    <w:rsid w:val="003C4513"/>
    <w:rsid w:val="003C50AE"/>
    <w:rsid w:val="003C5C59"/>
    <w:rsid w:val="003C67BC"/>
    <w:rsid w:val="003C7F73"/>
    <w:rsid w:val="003D0164"/>
    <w:rsid w:val="003D1D71"/>
    <w:rsid w:val="003D2A00"/>
    <w:rsid w:val="003D376F"/>
    <w:rsid w:val="003D3B79"/>
    <w:rsid w:val="003D4AFC"/>
    <w:rsid w:val="003D4B3B"/>
    <w:rsid w:val="003D6442"/>
    <w:rsid w:val="003D64E2"/>
    <w:rsid w:val="003D7173"/>
    <w:rsid w:val="003D7A75"/>
    <w:rsid w:val="003E01E4"/>
    <w:rsid w:val="003E11BE"/>
    <w:rsid w:val="003E152B"/>
    <w:rsid w:val="003E20D4"/>
    <w:rsid w:val="003E48B1"/>
    <w:rsid w:val="003E5325"/>
    <w:rsid w:val="003E5708"/>
    <w:rsid w:val="003E58B3"/>
    <w:rsid w:val="003E5AB2"/>
    <w:rsid w:val="003E62C1"/>
    <w:rsid w:val="003E654B"/>
    <w:rsid w:val="003E6D2D"/>
    <w:rsid w:val="003E6EBA"/>
    <w:rsid w:val="003E7E41"/>
    <w:rsid w:val="003F02E7"/>
    <w:rsid w:val="003F0A2C"/>
    <w:rsid w:val="003F0F5E"/>
    <w:rsid w:val="003F1344"/>
    <w:rsid w:val="003F1D76"/>
    <w:rsid w:val="003F1E40"/>
    <w:rsid w:val="003F1F64"/>
    <w:rsid w:val="003F34FA"/>
    <w:rsid w:val="003F4519"/>
    <w:rsid w:val="003F493F"/>
    <w:rsid w:val="003F4F37"/>
    <w:rsid w:val="003F6834"/>
    <w:rsid w:val="003F6D85"/>
    <w:rsid w:val="003F7C5C"/>
    <w:rsid w:val="00400A5F"/>
    <w:rsid w:val="00401BC7"/>
    <w:rsid w:val="00401DBE"/>
    <w:rsid w:val="00402340"/>
    <w:rsid w:val="00402631"/>
    <w:rsid w:val="004029DD"/>
    <w:rsid w:val="00403102"/>
    <w:rsid w:val="00405459"/>
    <w:rsid w:val="004059D1"/>
    <w:rsid w:val="00405E6B"/>
    <w:rsid w:val="00406046"/>
    <w:rsid w:val="004062A8"/>
    <w:rsid w:val="00406A31"/>
    <w:rsid w:val="004076F9"/>
    <w:rsid w:val="00407A3C"/>
    <w:rsid w:val="00407FE9"/>
    <w:rsid w:val="00410AAE"/>
    <w:rsid w:val="00411620"/>
    <w:rsid w:val="00412A28"/>
    <w:rsid w:val="00414C2D"/>
    <w:rsid w:val="00415762"/>
    <w:rsid w:val="004167A6"/>
    <w:rsid w:val="00416A66"/>
    <w:rsid w:val="00417877"/>
    <w:rsid w:val="00417DA4"/>
    <w:rsid w:val="00420F48"/>
    <w:rsid w:val="00421437"/>
    <w:rsid w:val="0042201C"/>
    <w:rsid w:val="00423876"/>
    <w:rsid w:val="004241D5"/>
    <w:rsid w:val="004254AB"/>
    <w:rsid w:val="0042600C"/>
    <w:rsid w:val="00426722"/>
    <w:rsid w:val="00426DA6"/>
    <w:rsid w:val="004275AF"/>
    <w:rsid w:val="004303B7"/>
    <w:rsid w:val="004306AD"/>
    <w:rsid w:val="0043078B"/>
    <w:rsid w:val="00430C67"/>
    <w:rsid w:val="00430FB9"/>
    <w:rsid w:val="0043147D"/>
    <w:rsid w:val="0043417C"/>
    <w:rsid w:val="00436042"/>
    <w:rsid w:val="0043749F"/>
    <w:rsid w:val="0043756A"/>
    <w:rsid w:val="00437A59"/>
    <w:rsid w:val="00440563"/>
    <w:rsid w:val="00441030"/>
    <w:rsid w:val="004414BB"/>
    <w:rsid w:val="00441AF1"/>
    <w:rsid w:val="004420E1"/>
    <w:rsid w:val="00442DDD"/>
    <w:rsid w:val="00443888"/>
    <w:rsid w:val="004443A0"/>
    <w:rsid w:val="00444C75"/>
    <w:rsid w:val="00445E98"/>
    <w:rsid w:val="0044657D"/>
    <w:rsid w:val="0044687A"/>
    <w:rsid w:val="00446AD7"/>
    <w:rsid w:val="004471AB"/>
    <w:rsid w:val="00451BAB"/>
    <w:rsid w:val="00452738"/>
    <w:rsid w:val="00452D05"/>
    <w:rsid w:val="0045346F"/>
    <w:rsid w:val="0045726A"/>
    <w:rsid w:val="00457ADD"/>
    <w:rsid w:val="004606BC"/>
    <w:rsid w:val="00460E68"/>
    <w:rsid w:val="0046211D"/>
    <w:rsid w:val="004657CA"/>
    <w:rsid w:val="00465DCF"/>
    <w:rsid w:val="00467352"/>
    <w:rsid w:val="004712DB"/>
    <w:rsid w:val="004716D9"/>
    <w:rsid w:val="0047229E"/>
    <w:rsid w:val="00473DA6"/>
    <w:rsid w:val="00473FF8"/>
    <w:rsid w:val="004740FD"/>
    <w:rsid w:val="00475355"/>
    <w:rsid w:val="004758DB"/>
    <w:rsid w:val="00475EF0"/>
    <w:rsid w:val="00476C2C"/>
    <w:rsid w:val="00477A36"/>
    <w:rsid w:val="00480E7C"/>
    <w:rsid w:val="004822E6"/>
    <w:rsid w:val="004824C3"/>
    <w:rsid w:val="004824D1"/>
    <w:rsid w:val="00483768"/>
    <w:rsid w:val="00484828"/>
    <w:rsid w:val="00484EAE"/>
    <w:rsid w:val="004854D3"/>
    <w:rsid w:val="004859F1"/>
    <w:rsid w:val="00487475"/>
    <w:rsid w:val="004904D2"/>
    <w:rsid w:val="00491CAA"/>
    <w:rsid w:val="00492642"/>
    <w:rsid w:val="0049398F"/>
    <w:rsid w:val="00494ADB"/>
    <w:rsid w:val="0049640A"/>
    <w:rsid w:val="00497921"/>
    <w:rsid w:val="004A07D8"/>
    <w:rsid w:val="004A1416"/>
    <w:rsid w:val="004A1547"/>
    <w:rsid w:val="004A247D"/>
    <w:rsid w:val="004A263E"/>
    <w:rsid w:val="004A2A29"/>
    <w:rsid w:val="004A31C8"/>
    <w:rsid w:val="004A38C6"/>
    <w:rsid w:val="004A38F8"/>
    <w:rsid w:val="004A3BD6"/>
    <w:rsid w:val="004A457B"/>
    <w:rsid w:val="004A4F96"/>
    <w:rsid w:val="004A5F28"/>
    <w:rsid w:val="004A607C"/>
    <w:rsid w:val="004A6555"/>
    <w:rsid w:val="004B0262"/>
    <w:rsid w:val="004B1312"/>
    <w:rsid w:val="004B1905"/>
    <w:rsid w:val="004B2097"/>
    <w:rsid w:val="004B2CA4"/>
    <w:rsid w:val="004B34F6"/>
    <w:rsid w:val="004B361B"/>
    <w:rsid w:val="004B36A7"/>
    <w:rsid w:val="004B3D5B"/>
    <w:rsid w:val="004B4628"/>
    <w:rsid w:val="004B51DE"/>
    <w:rsid w:val="004B7009"/>
    <w:rsid w:val="004B7F6F"/>
    <w:rsid w:val="004C013A"/>
    <w:rsid w:val="004C0F79"/>
    <w:rsid w:val="004C401F"/>
    <w:rsid w:val="004C4D38"/>
    <w:rsid w:val="004C51F8"/>
    <w:rsid w:val="004C59F2"/>
    <w:rsid w:val="004C70AB"/>
    <w:rsid w:val="004C73D5"/>
    <w:rsid w:val="004D03AA"/>
    <w:rsid w:val="004D08A7"/>
    <w:rsid w:val="004D0EB5"/>
    <w:rsid w:val="004D1989"/>
    <w:rsid w:val="004D1D60"/>
    <w:rsid w:val="004D1F9A"/>
    <w:rsid w:val="004D28B8"/>
    <w:rsid w:val="004D3919"/>
    <w:rsid w:val="004D392A"/>
    <w:rsid w:val="004D411F"/>
    <w:rsid w:val="004D5090"/>
    <w:rsid w:val="004D5828"/>
    <w:rsid w:val="004D5BC6"/>
    <w:rsid w:val="004D60F6"/>
    <w:rsid w:val="004D6934"/>
    <w:rsid w:val="004D6BED"/>
    <w:rsid w:val="004E0100"/>
    <w:rsid w:val="004E09A2"/>
    <w:rsid w:val="004E201D"/>
    <w:rsid w:val="004E2148"/>
    <w:rsid w:val="004E2E95"/>
    <w:rsid w:val="004E4792"/>
    <w:rsid w:val="004E5247"/>
    <w:rsid w:val="004E548D"/>
    <w:rsid w:val="004E72AC"/>
    <w:rsid w:val="004F0184"/>
    <w:rsid w:val="004F02AE"/>
    <w:rsid w:val="004F08F3"/>
    <w:rsid w:val="004F0C63"/>
    <w:rsid w:val="004F3981"/>
    <w:rsid w:val="004F4FE9"/>
    <w:rsid w:val="004F612E"/>
    <w:rsid w:val="004F6A61"/>
    <w:rsid w:val="004F6D3B"/>
    <w:rsid w:val="005016F8"/>
    <w:rsid w:val="00501C1A"/>
    <w:rsid w:val="00502100"/>
    <w:rsid w:val="0050260B"/>
    <w:rsid w:val="0050329C"/>
    <w:rsid w:val="005035BA"/>
    <w:rsid w:val="00504768"/>
    <w:rsid w:val="00505219"/>
    <w:rsid w:val="00506886"/>
    <w:rsid w:val="005079B3"/>
    <w:rsid w:val="00510D40"/>
    <w:rsid w:val="005113E9"/>
    <w:rsid w:val="00511605"/>
    <w:rsid w:val="00511FA3"/>
    <w:rsid w:val="00514177"/>
    <w:rsid w:val="00516E59"/>
    <w:rsid w:val="00517166"/>
    <w:rsid w:val="005224F5"/>
    <w:rsid w:val="005225F2"/>
    <w:rsid w:val="00522EA1"/>
    <w:rsid w:val="0052304B"/>
    <w:rsid w:val="00525E90"/>
    <w:rsid w:val="00526781"/>
    <w:rsid w:val="005303F2"/>
    <w:rsid w:val="00530ACC"/>
    <w:rsid w:val="00530B22"/>
    <w:rsid w:val="00530DD5"/>
    <w:rsid w:val="00532264"/>
    <w:rsid w:val="005324BC"/>
    <w:rsid w:val="00532573"/>
    <w:rsid w:val="00532ED1"/>
    <w:rsid w:val="00533A37"/>
    <w:rsid w:val="00535DE6"/>
    <w:rsid w:val="00536A42"/>
    <w:rsid w:val="0053722B"/>
    <w:rsid w:val="00537731"/>
    <w:rsid w:val="00540088"/>
    <w:rsid w:val="00540407"/>
    <w:rsid w:val="0054078E"/>
    <w:rsid w:val="00541027"/>
    <w:rsid w:val="00541B66"/>
    <w:rsid w:val="005428D5"/>
    <w:rsid w:val="0054534F"/>
    <w:rsid w:val="00545B60"/>
    <w:rsid w:val="005465B9"/>
    <w:rsid w:val="005465E9"/>
    <w:rsid w:val="00547074"/>
    <w:rsid w:val="0054762F"/>
    <w:rsid w:val="00547DDC"/>
    <w:rsid w:val="00550605"/>
    <w:rsid w:val="00551F20"/>
    <w:rsid w:val="005522B7"/>
    <w:rsid w:val="00555842"/>
    <w:rsid w:val="005560DC"/>
    <w:rsid w:val="00556AE9"/>
    <w:rsid w:val="005576DB"/>
    <w:rsid w:val="005602C2"/>
    <w:rsid w:val="0056196D"/>
    <w:rsid w:val="00563175"/>
    <w:rsid w:val="00563302"/>
    <w:rsid w:val="00563705"/>
    <w:rsid w:val="005646B3"/>
    <w:rsid w:val="00564DE7"/>
    <w:rsid w:val="005650DC"/>
    <w:rsid w:val="0056510D"/>
    <w:rsid w:val="00573C54"/>
    <w:rsid w:val="00574359"/>
    <w:rsid w:val="00574D46"/>
    <w:rsid w:val="00574D7D"/>
    <w:rsid w:val="005751B8"/>
    <w:rsid w:val="00575AF7"/>
    <w:rsid w:val="00575D63"/>
    <w:rsid w:val="00576090"/>
    <w:rsid w:val="00577E16"/>
    <w:rsid w:val="0058070B"/>
    <w:rsid w:val="00581158"/>
    <w:rsid w:val="0058158B"/>
    <w:rsid w:val="00582519"/>
    <w:rsid w:val="0058312C"/>
    <w:rsid w:val="00583321"/>
    <w:rsid w:val="00583A98"/>
    <w:rsid w:val="00583BAF"/>
    <w:rsid w:val="00584CC6"/>
    <w:rsid w:val="00586215"/>
    <w:rsid w:val="00587EA1"/>
    <w:rsid w:val="0059027C"/>
    <w:rsid w:val="00592B73"/>
    <w:rsid w:val="00594107"/>
    <w:rsid w:val="005942DD"/>
    <w:rsid w:val="00594397"/>
    <w:rsid w:val="00595215"/>
    <w:rsid w:val="00595DE6"/>
    <w:rsid w:val="0059724C"/>
    <w:rsid w:val="005A05BC"/>
    <w:rsid w:val="005A0E55"/>
    <w:rsid w:val="005A10D1"/>
    <w:rsid w:val="005A18E9"/>
    <w:rsid w:val="005A28BA"/>
    <w:rsid w:val="005A3B26"/>
    <w:rsid w:val="005A43AB"/>
    <w:rsid w:val="005A4745"/>
    <w:rsid w:val="005A4860"/>
    <w:rsid w:val="005A549D"/>
    <w:rsid w:val="005A5C73"/>
    <w:rsid w:val="005A6666"/>
    <w:rsid w:val="005A6B4C"/>
    <w:rsid w:val="005A70BF"/>
    <w:rsid w:val="005A7563"/>
    <w:rsid w:val="005A7BE8"/>
    <w:rsid w:val="005A7E12"/>
    <w:rsid w:val="005B0A43"/>
    <w:rsid w:val="005B1366"/>
    <w:rsid w:val="005B14EF"/>
    <w:rsid w:val="005B3B1F"/>
    <w:rsid w:val="005B42A9"/>
    <w:rsid w:val="005B4DAE"/>
    <w:rsid w:val="005B4F86"/>
    <w:rsid w:val="005B62D9"/>
    <w:rsid w:val="005B6357"/>
    <w:rsid w:val="005B6FE3"/>
    <w:rsid w:val="005B7300"/>
    <w:rsid w:val="005C03F0"/>
    <w:rsid w:val="005C0608"/>
    <w:rsid w:val="005C06E1"/>
    <w:rsid w:val="005C19FD"/>
    <w:rsid w:val="005C2D76"/>
    <w:rsid w:val="005C37F5"/>
    <w:rsid w:val="005C3847"/>
    <w:rsid w:val="005C4077"/>
    <w:rsid w:val="005C40E7"/>
    <w:rsid w:val="005C4C1C"/>
    <w:rsid w:val="005C4DC3"/>
    <w:rsid w:val="005C4F86"/>
    <w:rsid w:val="005C5022"/>
    <w:rsid w:val="005C5AF4"/>
    <w:rsid w:val="005C5D5F"/>
    <w:rsid w:val="005C6452"/>
    <w:rsid w:val="005C6534"/>
    <w:rsid w:val="005C67CE"/>
    <w:rsid w:val="005C69A2"/>
    <w:rsid w:val="005C6CAC"/>
    <w:rsid w:val="005C700F"/>
    <w:rsid w:val="005D06BC"/>
    <w:rsid w:val="005D4E5D"/>
    <w:rsid w:val="005D5008"/>
    <w:rsid w:val="005D53F9"/>
    <w:rsid w:val="005D72AB"/>
    <w:rsid w:val="005E018E"/>
    <w:rsid w:val="005E041F"/>
    <w:rsid w:val="005E2257"/>
    <w:rsid w:val="005E268C"/>
    <w:rsid w:val="005E41E4"/>
    <w:rsid w:val="005E5661"/>
    <w:rsid w:val="005E5AEB"/>
    <w:rsid w:val="005E5D65"/>
    <w:rsid w:val="005E612E"/>
    <w:rsid w:val="005E62B9"/>
    <w:rsid w:val="005E62F9"/>
    <w:rsid w:val="005E67F5"/>
    <w:rsid w:val="005E7531"/>
    <w:rsid w:val="005E795A"/>
    <w:rsid w:val="005E7B35"/>
    <w:rsid w:val="005F147F"/>
    <w:rsid w:val="005F3299"/>
    <w:rsid w:val="005F395C"/>
    <w:rsid w:val="005F3D03"/>
    <w:rsid w:val="005F5C08"/>
    <w:rsid w:val="005F6A91"/>
    <w:rsid w:val="006003A3"/>
    <w:rsid w:val="006030E8"/>
    <w:rsid w:val="0060352F"/>
    <w:rsid w:val="006036CD"/>
    <w:rsid w:val="00603B56"/>
    <w:rsid w:val="00603D41"/>
    <w:rsid w:val="006044A2"/>
    <w:rsid w:val="00604E51"/>
    <w:rsid w:val="00604EAB"/>
    <w:rsid w:val="00605710"/>
    <w:rsid w:val="00605720"/>
    <w:rsid w:val="006073F1"/>
    <w:rsid w:val="00610981"/>
    <w:rsid w:val="00610A20"/>
    <w:rsid w:val="00610B58"/>
    <w:rsid w:val="00611DCA"/>
    <w:rsid w:val="00611E34"/>
    <w:rsid w:val="00612CB4"/>
    <w:rsid w:val="00615725"/>
    <w:rsid w:val="0062019F"/>
    <w:rsid w:val="006218EB"/>
    <w:rsid w:val="00621D88"/>
    <w:rsid w:val="00622A1D"/>
    <w:rsid w:val="00623A1E"/>
    <w:rsid w:val="00623CE8"/>
    <w:rsid w:val="00624007"/>
    <w:rsid w:val="0062652D"/>
    <w:rsid w:val="00626AEA"/>
    <w:rsid w:val="0062756B"/>
    <w:rsid w:val="00627619"/>
    <w:rsid w:val="0063014D"/>
    <w:rsid w:val="006313F0"/>
    <w:rsid w:val="00631CE9"/>
    <w:rsid w:val="00631D77"/>
    <w:rsid w:val="00632783"/>
    <w:rsid w:val="00632CE8"/>
    <w:rsid w:val="00632D8B"/>
    <w:rsid w:val="00633A5C"/>
    <w:rsid w:val="00634E5B"/>
    <w:rsid w:val="006357C5"/>
    <w:rsid w:val="00635A88"/>
    <w:rsid w:val="0063666D"/>
    <w:rsid w:val="00636E1B"/>
    <w:rsid w:val="0063731B"/>
    <w:rsid w:val="00637BC7"/>
    <w:rsid w:val="0064052B"/>
    <w:rsid w:val="00640632"/>
    <w:rsid w:val="00641578"/>
    <w:rsid w:val="00641697"/>
    <w:rsid w:val="0064283D"/>
    <w:rsid w:val="0064553C"/>
    <w:rsid w:val="0064667B"/>
    <w:rsid w:val="006475A1"/>
    <w:rsid w:val="00647EDC"/>
    <w:rsid w:val="006504F1"/>
    <w:rsid w:val="00650C7F"/>
    <w:rsid w:val="00650D99"/>
    <w:rsid w:val="00650DB5"/>
    <w:rsid w:val="00651687"/>
    <w:rsid w:val="00651C18"/>
    <w:rsid w:val="0065243B"/>
    <w:rsid w:val="0065277E"/>
    <w:rsid w:val="00652C69"/>
    <w:rsid w:val="0065356D"/>
    <w:rsid w:val="0065389A"/>
    <w:rsid w:val="00654364"/>
    <w:rsid w:val="00654495"/>
    <w:rsid w:val="006559D9"/>
    <w:rsid w:val="00656532"/>
    <w:rsid w:val="0066031F"/>
    <w:rsid w:val="0066114C"/>
    <w:rsid w:val="00661A1D"/>
    <w:rsid w:val="00664A88"/>
    <w:rsid w:val="00664B46"/>
    <w:rsid w:val="00664DBF"/>
    <w:rsid w:val="00665BF6"/>
    <w:rsid w:val="00666586"/>
    <w:rsid w:val="00666F60"/>
    <w:rsid w:val="00667A9F"/>
    <w:rsid w:val="00667C33"/>
    <w:rsid w:val="006714F2"/>
    <w:rsid w:val="00671F76"/>
    <w:rsid w:val="00672DC2"/>
    <w:rsid w:val="00673090"/>
    <w:rsid w:val="00673ACF"/>
    <w:rsid w:val="00674300"/>
    <w:rsid w:val="00674F65"/>
    <w:rsid w:val="00675A50"/>
    <w:rsid w:val="006775D0"/>
    <w:rsid w:val="00680207"/>
    <w:rsid w:val="00680A97"/>
    <w:rsid w:val="00680B5F"/>
    <w:rsid w:val="00680C50"/>
    <w:rsid w:val="00681894"/>
    <w:rsid w:val="006833A3"/>
    <w:rsid w:val="00683DC3"/>
    <w:rsid w:val="00684601"/>
    <w:rsid w:val="00684B12"/>
    <w:rsid w:val="0068762F"/>
    <w:rsid w:val="00690B17"/>
    <w:rsid w:val="00690B1F"/>
    <w:rsid w:val="00692DCC"/>
    <w:rsid w:val="00693C58"/>
    <w:rsid w:val="00694999"/>
    <w:rsid w:val="0069538B"/>
    <w:rsid w:val="006955E1"/>
    <w:rsid w:val="00697462"/>
    <w:rsid w:val="0069747C"/>
    <w:rsid w:val="006A0C81"/>
    <w:rsid w:val="006A15C8"/>
    <w:rsid w:val="006A25F8"/>
    <w:rsid w:val="006A3406"/>
    <w:rsid w:val="006A35B4"/>
    <w:rsid w:val="006A3E4E"/>
    <w:rsid w:val="006A3E6B"/>
    <w:rsid w:val="006A442D"/>
    <w:rsid w:val="006A5172"/>
    <w:rsid w:val="006A5936"/>
    <w:rsid w:val="006A6A09"/>
    <w:rsid w:val="006B04A7"/>
    <w:rsid w:val="006B113F"/>
    <w:rsid w:val="006B180A"/>
    <w:rsid w:val="006B22CE"/>
    <w:rsid w:val="006B4759"/>
    <w:rsid w:val="006B5976"/>
    <w:rsid w:val="006B5DC1"/>
    <w:rsid w:val="006C06FB"/>
    <w:rsid w:val="006C1246"/>
    <w:rsid w:val="006C170C"/>
    <w:rsid w:val="006C2DC4"/>
    <w:rsid w:val="006C42F5"/>
    <w:rsid w:val="006C4B6D"/>
    <w:rsid w:val="006C54E9"/>
    <w:rsid w:val="006C68A8"/>
    <w:rsid w:val="006C6A96"/>
    <w:rsid w:val="006C7C30"/>
    <w:rsid w:val="006C7E9B"/>
    <w:rsid w:val="006D11E7"/>
    <w:rsid w:val="006D2192"/>
    <w:rsid w:val="006D26FE"/>
    <w:rsid w:val="006D2AA9"/>
    <w:rsid w:val="006D2B05"/>
    <w:rsid w:val="006D5E16"/>
    <w:rsid w:val="006D5EE9"/>
    <w:rsid w:val="006D718A"/>
    <w:rsid w:val="006E00B8"/>
    <w:rsid w:val="006E0642"/>
    <w:rsid w:val="006E0946"/>
    <w:rsid w:val="006E2C79"/>
    <w:rsid w:val="006E3698"/>
    <w:rsid w:val="006E5C2B"/>
    <w:rsid w:val="006E5F89"/>
    <w:rsid w:val="006E7C7C"/>
    <w:rsid w:val="006F0DCD"/>
    <w:rsid w:val="006F1207"/>
    <w:rsid w:val="006F22DA"/>
    <w:rsid w:val="006F2B91"/>
    <w:rsid w:val="006F4250"/>
    <w:rsid w:val="006F4752"/>
    <w:rsid w:val="006F51D2"/>
    <w:rsid w:val="006F5AB6"/>
    <w:rsid w:val="006F6DCE"/>
    <w:rsid w:val="006F72FE"/>
    <w:rsid w:val="00700574"/>
    <w:rsid w:val="00700B38"/>
    <w:rsid w:val="007015EF"/>
    <w:rsid w:val="00702846"/>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2B14"/>
    <w:rsid w:val="0071386E"/>
    <w:rsid w:val="007139D8"/>
    <w:rsid w:val="00713CB0"/>
    <w:rsid w:val="00714F61"/>
    <w:rsid w:val="00717614"/>
    <w:rsid w:val="00717DE6"/>
    <w:rsid w:val="0072248F"/>
    <w:rsid w:val="007256F6"/>
    <w:rsid w:val="00725FDB"/>
    <w:rsid w:val="00726045"/>
    <w:rsid w:val="00726622"/>
    <w:rsid w:val="007329D7"/>
    <w:rsid w:val="00732D48"/>
    <w:rsid w:val="00732EFA"/>
    <w:rsid w:val="0073303D"/>
    <w:rsid w:val="007348CC"/>
    <w:rsid w:val="0073498B"/>
    <w:rsid w:val="00735F70"/>
    <w:rsid w:val="007360CD"/>
    <w:rsid w:val="00736D2A"/>
    <w:rsid w:val="00740049"/>
    <w:rsid w:val="00744550"/>
    <w:rsid w:val="00744AEE"/>
    <w:rsid w:val="00746367"/>
    <w:rsid w:val="0074691D"/>
    <w:rsid w:val="007470CA"/>
    <w:rsid w:val="007479D4"/>
    <w:rsid w:val="00750145"/>
    <w:rsid w:val="00751681"/>
    <w:rsid w:val="007522D4"/>
    <w:rsid w:val="00752778"/>
    <w:rsid w:val="007542F5"/>
    <w:rsid w:val="00755A6E"/>
    <w:rsid w:val="007572AB"/>
    <w:rsid w:val="00757817"/>
    <w:rsid w:val="00760DBA"/>
    <w:rsid w:val="007612C9"/>
    <w:rsid w:val="00763062"/>
    <w:rsid w:val="007635A7"/>
    <w:rsid w:val="00764715"/>
    <w:rsid w:val="007650C1"/>
    <w:rsid w:val="00765AFD"/>
    <w:rsid w:val="00765EAA"/>
    <w:rsid w:val="0076693B"/>
    <w:rsid w:val="007669B0"/>
    <w:rsid w:val="00766A4F"/>
    <w:rsid w:val="00766F85"/>
    <w:rsid w:val="00767442"/>
    <w:rsid w:val="007677B2"/>
    <w:rsid w:val="00770E11"/>
    <w:rsid w:val="00771E0C"/>
    <w:rsid w:val="00771FFC"/>
    <w:rsid w:val="00772933"/>
    <w:rsid w:val="00772991"/>
    <w:rsid w:val="007741CA"/>
    <w:rsid w:val="007772F3"/>
    <w:rsid w:val="00780258"/>
    <w:rsid w:val="00780A2B"/>
    <w:rsid w:val="007811D5"/>
    <w:rsid w:val="00781ADC"/>
    <w:rsid w:val="00782509"/>
    <w:rsid w:val="007828EA"/>
    <w:rsid w:val="00782BDC"/>
    <w:rsid w:val="00782BF8"/>
    <w:rsid w:val="00782D18"/>
    <w:rsid w:val="00782F3A"/>
    <w:rsid w:val="0078375E"/>
    <w:rsid w:val="00783D41"/>
    <w:rsid w:val="0078520E"/>
    <w:rsid w:val="007852E1"/>
    <w:rsid w:val="00787066"/>
    <w:rsid w:val="007875D2"/>
    <w:rsid w:val="007900CC"/>
    <w:rsid w:val="0079070C"/>
    <w:rsid w:val="0079082B"/>
    <w:rsid w:val="00791882"/>
    <w:rsid w:val="00792F44"/>
    <w:rsid w:val="0079314D"/>
    <w:rsid w:val="00793821"/>
    <w:rsid w:val="00794442"/>
    <w:rsid w:val="0079497D"/>
    <w:rsid w:val="00794A20"/>
    <w:rsid w:val="00795A87"/>
    <w:rsid w:val="00795C34"/>
    <w:rsid w:val="00795E63"/>
    <w:rsid w:val="007979EE"/>
    <w:rsid w:val="007A0983"/>
    <w:rsid w:val="007A0AF6"/>
    <w:rsid w:val="007A0D39"/>
    <w:rsid w:val="007A5BA9"/>
    <w:rsid w:val="007A6CFA"/>
    <w:rsid w:val="007A78FA"/>
    <w:rsid w:val="007B0D3E"/>
    <w:rsid w:val="007B2156"/>
    <w:rsid w:val="007B3044"/>
    <w:rsid w:val="007B35C1"/>
    <w:rsid w:val="007B43F5"/>
    <w:rsid w:val="007B46E3"/>
    <w:rsid w:val="007B508E"/>
    <w:rsid w:val="007B5F6C"/>
    <w:rsid w:val="007B62E9"/>
    <w:rsid w:val="007C0216"/>
    <w:rsid w:val="007C134B"/>
    <w:rsid w:val="007C1E03"/>
    <w:rsid w:val="007C1E16"/>
    <w:rsid w:val="007C2468"/>
    <w:rsid w:val="007C3154"/>
    <w:rsid w:val="007C3EDA"/>
    <w:rsid w:val="007C423E"/>
    <w:rsid w:val="007C456C"/>
    <w:rsid w:val="007C6343"/>
    <w:rsid w:val="007C6769"/>
    <w:rsid w:val="007C7320"/>
    <w:rsid w:val="007C7338"/>
    <w:rsid w:val="007D079A"/>
    <w:rsid w:val="007D118E"/>
    <w:rsid w:val="007D11F6"/>
    <w:rsid w:val="007D1380"/>
    <w:rsid w:val="007D1A53"/>
    <w:rsid w:val="007D1C3A"/>
    <w:rsid w:val="007D1FCB"/>
    <w:rsid w:val="007D241C"/>
    <w:rsid w:val="007D2817"/>
    <w:rsid w:val="007D4B4A"/>
    <w:rsid w:val="007D5BF5"/>
    <w:rsid w:val="007D63D9"/>
    <w:rsid w:val="007D6AFF"/>
    <w:rsid w:val="007D762A"/>
    <w:rsid w:val="007E10A3"/>
    <w:rsid w:val="007E250F"/>
    <w:rsid w:val="007E2AB7"/>
    <w:rsid w:val="007E3C04"/>
    <w:rsid w:val="007E3C29"/>
    <w:rsid w:val="007E4C5D"/>
    <w:rsid w:val="007E588D"/>
    <w:rsid w:val="007E65B1"/>
    <w:rsid w:val="007E6962"/>
    <w:rsid w:val="007E6B88"/>
    <w:rsid w:val="007E6F57"/>
    <w:rsid w:val="007E7B31"/>
    <w:rsid w:val="007E7B32"/>
    <w:rsid w:val="007F103C"/>
    <w:rsid w:val="007F11A8"/>
    <w:rsid w:val="007F20C8"/>
    <w:rsid w:val="007F2679"/>
    <w:rsid w:val="007F660B"/>
    <w:rsid w:val="007F79AC"/>
    <w:rsid w:val="008031DD"/>
    <w:rsid w:val="008034E8"/>
    <w:rsid w:val="00803572"/>
    <w:rsid w:val="00803C68"/>
    <w:rsid w:val="008041B3"/>
    <w:rsid w:val="008051D2"/>
    <w:rsid w:val="0080558B"/>
    <w:rsid w:val="00810B38"/>
    <w:rsid w:val="00810DC5"/>
    <w:rsid w:val="0081185A"/>
    <w:rsid w:val="00811CF3"/>
    <w:rsid w:val="0081324F"/>
    <w:rsid w:val="008132F6"/>
    <w:rsid w:val="00813DD3"/>
    <w:rsid w:val="00814605"/>
    <w:rsid w:val="00814F58"/>
    <w:rsid w:val="00814FD2"/>
    <w:rsid w:val="008162CF"/>
    <w:rsid w:val="008169E7"/>
    <w:rsid w:val="00817C20"/>
    <w:rsid w:val="008208E8"/>
    <w:rsid w:val="008211E4"/>
    <w:rsid w:val="008217F7"/>
    <w:rsid w:val="00822733"/>
    <w:rsid w:val="00822DF2"/>
    <w:rsid w:val="00822FE9"/>
    <w:rsid w:val="00823933"/>
    <w:rsid w:val="0082421A"/>
    <w:rsid w:val="008244D3"/>
    <w:rsid w:val="008260A9"/>
    <w:rsid w:val="008300FC"/>
    <w:rsid w:val="00831D40"/>
    <w:rsid w:val="00832D3B"/>
    <w:rsid w:val="00832DFB"/>
    <w:rsid w:val="00832E0D"/>
    <w:rsid w:val="00833C12"/>
    <w:rsid w:val="00833E99"/>
    <w:rsid w:val="0083454D"/>
    <w:rsid w:val="00834669"/>
    <w:rsid w:val="008347B6"/>
    <w:rsid w:val="00835800"/>
    <w:rsid w:val="00835C6A"/>
    <w:rsid w:val="00836E72"/>
    <w:rsid w:val="008416C9"/>
    <w:rsid w:val="008416D9"/>
    <w:rsid w:val="00842438"/>
    <w:rsid w:val="008432EA"/>
    <w:rsid w:val="00843C84"/>
    <w:rsid w:val="008468EF"/>
    <w:rsid w:val="008504CD"/>
    <w:rsid w:val="00850C6C"/>
    <w:rsid w:val="0085178D"/>
    <w:rsid w:val="0085283E"/>
    <w:rsid w:val="0085295E"/>
    <w:rsid w:val="00852D47"/>
    <w:rsid w:val="008540CB"/>
    <w:rsid w:val="008544C0"/>
    <w:rsid w:val="008550FD"/>
    <w:rsid w:val="008556C6"/>
    <w:rsid w:val="00855A1E"/>
    <w:rsid w:val="00856221"/>
    <w:rsid w:val="0085681A"/>
    <w:rsid w:val="00856FE4"/>
    <w:rsid w:val="0086025C"/>
    <w:rsid w:val="00861794"/>
    <w:rsid w:val="00861DFE"/>
    <w:rsid w:val="00862DB4"/>
    <w:rsid w:val="0086428E"/>
    <w:rsid w:val="00864C07"/>
    <w:rsid w:val="00864D12"/>
    <w:rsid w:val="00864D1B"/>
    <w:rsid w:val="00864DE9"/>
    <w:rsid w:val="008702BA"/>
    <w:rsid w:val="00870DFF"/>
    <w:rsid w:val="00870FD2"/>
    <w:rsid w:val="008712B0"/>
    <w:rsid w:val="008760AD"/>
    <w:rsid w:val="008765CB"/>
    <w:rsid w:val="008770DB"/>
    <w:rsid w:val="00880545"/>
    <w:rsid w:val="00882300"/>
    <w:rsid w:val="0088397F"/>
    <w:rsid w:val="00884345"/>
    <w:rsid w:val="00885365"/>
    <w:rsid w:val="008878EB"/>
    <w:rsid w:val="008909AA"/>
    <w:rsid w:val="00890FD8"/>
    <w:rsid w:val="00891B6F"/>
    <w:rsid w:val="008920A7"/>
    <w:rsid w:val="008927EF"/>
    <w:rsid w:val="0089312A"/>
    <w:rsid w:val="00893183"/>
    <w:rsid w:val="008935D1"/>
    <w:rsid w:val="00893B5C"/>
    <w:rsid w:val="00894193"/>
    <w:rsid w:val="008959B2"/>
    <w:rsid w:val="008960D3"/>
    <w:rsid w:val="008972FE"/>
    <w:rsid w:val="00897868"/>
    <w:rsid w:val="00897A7B"/>
    <w:rsid w:val="008A0513"/>
    <w:rsid w:val="008A0867"/>
    <w:rsid w:val="008A1100"/>
    <w:rsid w:val="008A32DC"/>
    <w:rsid w:val="008A3C6F"/>
    <w:rsid w:val="008A405A"/>
    <w:rsid w:val="008A4150"/>
    <w:rsid w:val="008A4EFC"/>
    <w:rsid w:val="008A7000"/>
    <w:rsid w:val="008A7165"/>
    <w:rsid w:val="008A7DF4"/>
    <w:rsid w:val="008A7E8E"/>
    <w:rsid w:val="008B125B"/>
    <w:rsid w:val="008B1B9F"/>
    <w:rsid w:val="008B1C7E"/>
    <w:rsid w:val="008B1F57"/>
    <w:rsid w:val="008B2505"/>
    <w:rsid w:val="008B3045"/>
    <w:rsid w:val="008B32E2"/>
    <w:rsid w:val="008B4853"/>
    <w:rsid w:val="008B5A1F"/>
    <w:rsid w:val="008B63EF"/>
    <w:rsid w:val="008B64E3"/>
    <w:rsid w:val="008B6909"/>
    <w:rsid w:val="008C06AE"/>
    <w:rsid w:val="008C0AEC"/>
    <w:rsid w:val="008C1220"/>
    <w:rsid w:val="008C2D42"/>
    <w:rsid w:val="008C479A"/>
    <w:rsid w:val="008C4C3D"/>
    <w:rsid w:val="008C6181"/>
    <w:rsid w:val="008C6D98"/>
    <w:rsid w:val="008C7A3A"/>
    <w:rsid w:val="008D070E"/>
    <w:rsid w:val="008D2124"/>
    <w:rsid w:val="008D23BA"/>
    <w:rsid w:val="008D335D"/>
    <w:rsid w:val="008D396A"/>
    <w:rsid w:val="008D39B8"/>
    <w:rsid w:val="008D4404"/>
    <w:rsid w:val="008D4B2B"/>
    <w:rsid w:val="008D5113"/>
    <w:rsid w:val="008D5AD1"/>
    <w:rsid w:val="008D70A5"/>
    <w:rsid w:val="008D79B6"/>
    <w:rsid w:val="008E06BB"/>
    <w:rsid w:val="008E16A7"/>
    <w:rsid w:val="008E2220"/>
    <w:rsid w:val="008E291B"/>
    <w:rsid w:val="008E399B"/>
    <w:rsid w:val="008E471C"/>
    <w:rsid w:val="008E4C08"/>
    <w:rsid w:val="008E4FA4"/>
    <w:rsid w:val="008E627C"/>
    <w:rsid w:val="008E6F0F"/>
    <w:rsid w:val="008F0F45"/>
    <w:rsid w:val="008F1411"/>
    <w:rsid w:val="008F1770"/>
    <w:rsid w:val="008F1E3E"/>
    <w:rsid w:val="008F218E"/>
    <w:rsid w:val="008F2FA1"/>
    <w:rsid w:val="008F3C53"/>
    <w:rsid w:val="008F444E"/>
    <w:rsid w:val="008F51DD"/>
    <w:rsid w:val="008F5D81"/>
    <w:rsid w:val="008F713F"/>
    <w:rsid w:val="00904903"/>
    <w:rsid w:val="0090527D"/>
    <w:rsid w:val="0090566B"/>
    <w:rsid w:val="00906666"/>
    <w:rsid w:val="00907908"/>
    <w:rsid w:val="00907B8E"/>
    <w:rsid w:val="00907EE4"/>
    <w:rsid w:val="009100D2"/>
    <w:rsid w:val="00910FB7"/>
    <w:rsid w:val="009115F9"/>
    <w:rsid w:val="00912A60"/>
    <w:rsid w:val="00913B77"/>
    <w:rsid w:val="0091456C"/>
    <w:rsid w:val="009147D9"/>
    <w:rsid w:val="00914E28"/>
    <w:rsid w:val="00915D6F"/>
    <w:rsid w:val="00915FB1"/>
    <w:rsid w:val="0091622D"/>
    <w:rsid w:val="009169E4"/>
    <w:rsid w:val="00916BAD"/>
    <w:rsid w:val="009178F6"/>
    <w:rsid w:val="00920497"/>
    <w:rsid w:val="00920A9C"/>
    <w:rsid w:val="00920F7C"/>
    <w:rsid w:val="00921139"/>
    <w:rsid w:val="00921B24"/>
    <w:rsid w:val="009224CB"/>
    <w:rsid w:val="00922B2D"/>
    <w:rsid w:val="009237A9"/>
    <w:rsid w:val="00923865"/>
    <w:rsid w:val="00923A29"/>
    <w:rsid w:val="00924E92"/>
    <w:rsid w:val="0092607B"/>
    <w:rsid w:val="00926C53"/>
    <w:rsid w:val="00926C89"/>
    <w:rsid w:val="00927CD9"/>
    <w:rsid w:val="00931A76"/>
    <w:rsid w:val="009333E0"/>
    <w:rsid w:val="00933F73"/>
    <w:rsid w:val="009344AB"/>
    <w:rsid w:val="009346D6"/>
    <w:rsid w:val="00934705"/>
    <w:rsid w:val="00935EE5"/>
    <w:rsid w:val="0093616E"/>
    <w:rsid w:val="00936CCD"/>
    <w:rsid w:val="0094039C"/>
    <w:rsid w:val="00942369"/>
    <w:rsid w:val="00942A13"/>
    <w:rsid w:val="009439F5"/>
    <w:rsid w:val="00944B2C"/>
    <w:rsid w:val="00945FC3"/>
    <w:rsid w:val="009462DF"/>
    <w:rsid w:val="0094759A"/>
    <w:rsid w:val="00950681"/>
    <w:rsid w:val="00950B50"/>
    <w:rsid w:val="00950CF3"/>
    <w:rsid w:val="00954DF8"/>
    <w:rsid w:val="009550B7"/>
    <w:rsid w:val="009551C1"/>
    <w:rsid w:val="00955205"/>
    <w:rsid w:val="00955209"/>
    <w:rsid w:val="0095582A"/>
    <w:rsid w:val="00955B1B"/>
    <w:rsid w:val="0095663C"/>
    <w:rsid w:val="00957375"/>
    <w:rsid w:val="009575A2"/>
    <w:rsid w:val="00960257"/>
    <w:rsid w:val="00960C94"/>
    <w:rsid w:val="0096398D"/>
    <w:rsid w:val="009640B3"/>
    <w:rsid w:val="00965531"/>
    <w:rsid w:val="0096642A"/>
    <w:rsid w:val="009664D6"/>
    <w:rsid w:val="009664F0"/>
    <w:rsid w:val="00966951"/>
    <w:rsid w:val="00967B24"/>
    <w:rsid w:val="0097092A"/>
    <w:rsid w:val="00970BBA"/>
    <w:rsid w:val="00971A0F"/>
    <w:rsid w:val="00971B7A"/>
    <w:rsid w:val="00973A9D"/>
    <w:rsid w:val="00973C26"/>
    <w:rsid w:val="00973D5F"/>
    <w:rsid w:val="0097509B"/>
    <w:rsid w:val="009762AB"/>
    <w:rsid w:val="00976318"/>
    <w:rsid w:val="009776DE"/>
    <w:rsid w:val="0097796F"/>
    <w:rsid w:val="00977E1D"/>
    <w:rsid w:val="00980D98"/>
    <w:rsid w:val="0098178B"/>
    <w:rsid w:val="00982CA5"/>
    <w:rsid w:val="00983BC8"/>
    <w:rsid w:val="00983C65"/>
    <w:rsid w:val="00984130"/>
    <w:rsid w:val="009848AB"/>
    <w:rsid w:val="009869E0"/>
    <w:rsid w:val="009873C8"/>
    <w:rsid w:val="009876F6"/>
    <w:rsid w:val="00987D08"/>
    <w:rsid w:val="009903B5"/>
    <w:rsid w:val="00990469"/>
    <w:rsid w:val="0099048F"/>
    <w:rsid w:val="0099218D"/>
    <w:rsid w:val="0099224A"/>
    <w:rsid w:val="009924D7"/>
    <w:rsid w:val="00992EE7"/>
    <w:rsid w:val="00993C92"/>
    <w:rsid w:val="00994276"/>
    <w:rsid w:val="009977C3"/>
    <w:rsid w:val="00997D87"/>
    <w:rsid w:val="009A13AD"/>
    <w:rsid w:val="009A20A9"/>
    <w:rsid w:val="009A2577"/>
    <w:rsid w:val="009A2EA6"/>
    <w:rsid w:val="009A46C3"/>
    <w:rsid w:val="009A568C"/>
    <w:rsid w:val="009A708D"/>
    <w:rsid w:val="009A7237"/>
    <w:rsid w:val="009A77C7"/>
    <w:rsid w:val="009B0789"/>
    <w:rsid w:val="009B08D0"/>
    <w:rsid w:val="009B1677"/>
    <w:rsid w:val="009B2869"/>
    <w:rsid w:val="009B345B"/>
    <w:rsid w:val="009B3A6F"/>
    <w:rsid w:val="009B61F1"/>
    <w:rsid w:val="009B678A"/>
    <w:rsid w:val="009B684B"/>
    <w:rsid w:val="009B7CE1"/>
    <w:rsid w:val="009B7D93"/>
    <w:rsid w:val="009B7DBF"/>
    <w:rsid w:val="009C2551"/>
    <w:rsid w:val="009C2C94"/>
    <w:rsid w:val="009C2F25"/>
    <w:rsid w:val="009C4109"/>
    <w:rsid w:val="009C4A30"/>
    <w:rsid w:val="009C4D2C"/>
    <w:rsid w:val="009C5024"/>
    <w:rsid w:val="009C6A7B"/>
    <w:rsid w:val="009C6EC9"/>
    <w:rsid w:val="009C79FF"/>
    <w:rsid w:val="009D0771"/>
    <w:rsid w:val="009D0B08"/>
    <w:rsid w:val="009D1A5B"/>
    <w:rsid w:val="009D1B81"/>
    <w:rsid w:val="009D22CE"/>
    <w:rsid w:val="009D26BD"/>
    <w:rsid w:val="009D3146"/>
    <w:rsid w:val="009D5AF1"/>
    <w:rsid w:val="009D76A6"/>
    <w:rsid w:val="009D781A"/>
    <w:rsid w:val="009E0BFF"/>
    <w:rsid w:val="009E10EA"/>
    <w:rsid w:val="009E1189"/>
    <w:rsid w:val="009E11D3"/>
    <w:rsid w:val="009E2CBA"/>
    <w:rsid w:val="009E2D4B"/>
    <w:rsid w:val="009E33B8"/>
    <w:rsid w:val="009E34A4"/>
    <w:rsid w:val="009E5744"/>
    <w:rsid w:val="009E5B02"/>
    <w:rsid w:val="009E5DA3"/>
    <w:rsid w:val="009E5E2C"/>
    <w:rsid w:val="009E631C"/>
    <w:rsid w:val="009E6B66"/>
    <w:rsid w:val="009E7595"/>
    <w:rsid w:val="009E7EF3"/>
    <w:rsid w:val="009F11CD"/>
    <w:rsid w:val="009F2262"/>
    <w:rsid w:val="009F3292"/>
    <w:rsid w:val="009F385A"/>
    <w:rsid w:val="009F4466"/>
    <w:rsid w:val="009F4B8B"/>
    <w:rsid w:val="009F4EBD"/>
    <w:rsid w:val="009F6AEC"/>
    <w:rsid w:val="009F6E23"/>
    <w:rsid w:val="009F759E"/>
    <w:rsid w:val="009F7901"/>
    <w:rsid w:val="009F7ACA"/>
    <w:rsid w:val="00A0003C"/>
    <w:rsid w:val="00A0090C"/>
    <w:rsid w:val="00A01BA9"/>
    <w:rsid w:val="00A02EF7"/>
    <w:rsid w:val="00A0474B"/>
    <w:rsid w:val="00A05C88"/>
    <w:rsid w:val="00A06141"/>
    <w:rsid w:val="00A0651D"/>
    <w:rsid w:val="00A06566"/>
    <w:rsid w:val="00A065B0"/>
    <w:rsid w:val="00A0745E"/>
    <w:rsid w:val="00A07595"/>
    <w:rsid w:val="00A100CA"/>
    <w:rsid w:val="00A10691"/>
    <w:rsid w:val="00A107FD"/>
    <w:rsid w:val="00A109E3"/>
    <w:rsid w:val="00A10A73"/>
    <w:rsid w:val="00A10A85"/>
    <w:rsid w:val="00A1183E"/>
    <w:rsid w:val="00A11EB0"/>
    <w:rsid w:val="00A1351F"/>
    <w:rsid w:val="00A13C3A"/>
    <w:rsid w:val="00A146F2"/>
    <w:rsid w:val="00A15A71"/>
    <w:rsid w:val="00A15BA0"/>
    <w:rsid w:val="00A15DA8"/>
    <w:rsid w:val="00A1744A"/>
    <w:rsid w:val="00A17BE2"/>
    <w:rsid w:val="00A2127C"/>
    <w:rsid w:val="00A21DCD"/>
    <w:rsid w:val="00A222B7"/>
    <w:rsid w:val="00A22D1F"/>
    <w:rsid w:val="00A23E91"/>
    <w:rsid w:val="00A24752"/>
    <w:rsid w:val="00A25878"/>
    <w:rsid w:val="00A25C5D"/>
    <w:rsid w:val="00A26A6D"/>
    <w:rsid w:val="00A272EC"/>
    <w:rsid w:val="00A30AA5"/>
    <w:rsid w:val="00A31CC9"/>
    <w:rsid w:val="00A327E1"/>
    <w:rsid w:val="00A32955"/>
    <w:rsid w:val="00A329C3"/>
    <w:rsid w:val="00A32DAE"/>
    <w:rsid w:val="00A32F92"/>
    <w:rsid w:val="00A346DC"/>
    <w:rsid w:val="00A34B9E"/>
    <w:rsid w:val="00A352F7"/>
    <w:rsid w:val="00A3769C"/>
    <w:rsid w:val="00A37B07"/>
    <w:rsid w:val="00A400EE"/>
    <w:rsid w:val="00A40CDB"/>
    <w:rsid w:val="00A41D8A"/>
    <w:rsid w:val="00A424B0"/>
    <w:rsid w:val="00A4293D"/>
    <w:rsid w:val="00A430A0"/>
    <w:rsid w:val="00A43117"/>
    <w:rsid w:val="00A4421E"/>
    <w:rsid w:val="00A4440B"/>
    <w:rsid w:val="00A44822"/>
    <w:rsid w:val="00A4524B"/>
    <w:rsid w:val="00A45E2A"/>
    <w:rsid w:val="00A4623E"/>
    <w:rsid w:val="00A462C8"/>
    <w:rsid w:val="00A46FC2"/>
    <w:rsid w:val="00A5039B"/>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67F9B"/>
    <w:rsid w:val="00A70118"/>
    <w:rsid w:val="00A717B9"/>
    <w:rsid w:val="00A72565"/>
    <w:rsid w:val="00A73F35"/>
    <w:rsid w:val="00A741AB"/>
    <w:rsid w:val="00A75E42"/>
    <w:rsid w:val="00A76B2E"/>
    <w:rsid w:val="00A77EBC"/>
    <w:rsid w:val="00A80645"/>
    <w:rsid w:val="00A81279"/>
    <w:rsid w:val="00A81C11"/>
    <w:rsid w:val="00A829AB"/>
    <w:rsid w:val="00A82CAD"/>
    <w:rsid w:val="00A845E8"/>
    <w:rsid w:val="00A846C1"/>
    <w:rsid w:val="00A847EA"/>
    <w:rsid w:val="00A8578A"/>
    <w:rsid w:val="00A85A2F"/>
    <w:rsid w:val="00A876DB"/>
    <w:rsid w:val="00A90114"/>
    <w:rsid w:val="00A92374"/>
    <w:rsid w:val="00A937A6"/>
    <w:rsid w:val="00A93901"/>
    <w:rsid w:val="00A93A1D"/>
    <w:rsid w:val="00A93C64"/>
    <w:rsid w:val="00A94541"/>
    <w:rsid w:val="00A949B0"/>
    <w:rsid w:val="00A9504B"/>
    <w:rsid w:val="00A9603F"/>
    <w:rsid w:val="00A961B4"/>
    <w:rsid w:val="00A96909"/>
    <w:rsid w:val="00A96D64"/>
    <w:rsid w:val="00A97337"/>
    <w:rsid w:val="00A9790B"/>
    <w:rsid w:val="00A97BFE"/>
    <w:rsid w:val="00AA000D"/>
    <w:rsid w:val="00AA17AD"/>
    <w:rsid w:val="00AA2558"/>
    <w:rsid w:val="00AA2E6A"/>
    <w:rsid w:val="00AA3456"/>
    <w:rsid w:val="00AA40D1"/>
    <w:rsid w:val="00AA579D"/>
    <w:rsid w:val="00AA611A"/>
    <w:rsid w:val="00AB0568"/>
    <w:rsid w:val="00AB084F"/>
    <w:rsid w:val="00AB0880"/>
    <w:rsid w:val="00AB0A87"/>
    <w:rsid w:val="00AB13A8"/>
    <w:rsid w:val="00AB1E6C"/>
    <w:rsid w:val="00AB2039"/>
    <w:rsid w:val="00AB2604"/>
    <w:rsid w:val="00AB2713"/>
    <w:rsid w:val="00AB2B2D"/>
    <w:rsid w:val="00AB3059"/>
    <w:rsid w:val="00AB3727"/>
    <w:rsid w:val="00AB3DE7"/>
    <w:rsid w:val="00AB3EBC"/>
    <w:rsid w:val="00AB472E"/>
    <w:rsid w:val="00AB48BC"/>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60C7"/>
    <w:rsid w:val="00AC6B82"/>
    <w:rsid w:val="00AC7126"/>
    <w:rsid w:val="00AC7AD3"/>
    <w:rsid w:val="00AD0BAE"/>
    <w:rsid w:val="00AD0DDB"/>
    <w:rsid w:val="00AD12C4"/>
    <w:rsid w:val="00AD166A"/>
    <w:rsid w:val="00AD2338"/>
    <w:rsid w:val="00AD2373"/>
    <w:rsid w:val="00AD23D1"/>
    <w:rsid w:val="00AD2A7B"/>
    <w:rsid w:val="00AD2F9F"/>
    <w:rsid w:val="00AD451A"/>
    <w:rsid w:val="00AD4901"/>
    <w:rsid w:val="00AD6081"/>
    <w:rsid w:val="00AD6AF7"/>
    <w:rsid w:val="00AD6D3B"/>
    <w:rsid w:val="00AD7995"/>
    <w:rsid w:val="00AE1EA9"/>
    <w:rsid w:val="00AE2AE3"/>
    <w:rsid w:val="00AE2B6B"/>
    <w:rsid w:val="00AE3F56"/>
    <w:rsid w:val="00AE50A3"/>
    <w:rsid w:val="00AE64AA"/>
    <w:rsid w:val="00AE6D1B"/>
    <w:rsid w:val="00AE746F"/>
    <w:rsid w:val="00AE754D"/>
    <w:rsid w:val="00AE7958"/>
    <w:rsid w:val="00AF04C0"/>
    <w:rsid w:val="00AF0FF7"/>
    <w:rsid w:val="00AF1333"/>
    <w:rsid w:val="00AF2843"/>
    <w:rsid w:val="00AF53D8"/>
    <w:rsid w:val="00AF714C"/>
    <w:rsid w:val="00B00850"/>
    <w:rsid w:val="00B0266B"/>
    <w:rsid w:val="00B03197"/>
    <w:rsid w:val="00B061D5"/>
    <w:rsid w:val="00B10CEA"/>
    <w:rsid w:val="00B1110B"/>
    <w:rsid w:val="00B1316C"/>
    <w:rsid w:val="00B136A8"/>
    <w:rsid w:val="00B13F65"/>
    <w:rsid w:val="00B14F32"/>
    <w:rsid w:val="00B14F9E"/>
    <w:rsid w:val="00B15A89"/>
    <w:rsid w:val="00B169F7"/>
    <w:rsid w:val="00B16ACE"/>
    <w:rsid w:val="00B16D7A"/>
    <w:rsid w:val="00B17046"/>
    <w:rsid w:val="00B17EE3"/>
    <w:rsid w:val="00B20537"/>
    <w:rsid w:val="00B2164F"/>
    <w:rsid w:val="00B251C9"/>
    <w:rsid w:val="00B25C38"/>
    <w:rsid w:val="00B26B43"/>
    <w:rsid w:val="00B31398"/>
    <w:rsid w:val="00B31B1C"/>
    <w:rsid w:val="00B32990"/>
    <w:rsid w:val="00B32D76"/>
    <w:rsid w:val="00B34EBF"/>
    <w:rsid w:val="00B354EA"/>
    <w:rsid w:val="00B36198"/>
    <w:rsid w:val="00B37276"/>
    <w:rsid w:val="00B37B2E"/>
    <w:rsid w:val="00B37E98"/>
    <w:rsid w:val="00B37EB5"/>
    <w:rsid w:val="00B37F26"/>
    <w:rsid w:val="00B40166"/>
    <w:rsid w:val="00B4091A"/>
    <w:rsid w:val="00B40E7F"/>
    <w:rsid w:val="00B410C3"/>
    <w:rsid w:val="00B41D49"/>
    <w:rsid w:val="00B41E8C"/>
    <w:rsid w:val="00B4203D"/>
    <w:rsid w:val="00B4377F"/>
    <w:rsid w:val="00B43CBA"/>
    <w:rsid w:val="00B45CE0"/>
    <w:rsid w:val="00B4651E"/>
    <w:rsid w:val="00B509E9"/>
    <w:rsid w:val="00B50C15"/>
    <w:rsid w:val="00B50DC8"/>
    <w:rsid w:val="00B5104F"/>
    <w:rsid w:val="00B51868"/>
    <w:rsid w:val="00B518AC"/>
    <w:rsid w:val="00B51CB8"/>
    <w:rsid w:val="00B5346C"/>
    <w:rsid w:val="00B53F03"/>
    <w:rsid w:val="00B546FD"/>
    <w:rsid w:val="00B560A0"/>
    <w:rsid w:val="00B5740F"/>
    <w:rsid w:val="00B57FE8"/>
    <w:rsid w:val="00B603D9"/>
    <w:rsid w:val="00B6167D"/>
    <w:rsid w:val="00B61C75"/>
    <w:rsid w:val="00B61EB4"/>
    <w:rsid w:val="00B625B3"/>
    <w:rsid w:val="00B62932"/>
    <w:rsid w:val="00B66746"/>
    <w:rsid w:val="00B670B1"/>
    <w:rsid w:val="00B700CA"/>
    <w:rsid w:val="00B708BB"/>
    <w:rsid w:val="00B70F2F"/>
    <w:rsid w:val="00B71884"/>
    <w:rsid w:val="00B719F6"/>
    <w:rsid w:val="00B71B5B"/>
    <w:rsid w:val="00B71EF7"/>
    <w:rsid w:val="00B71F4F"/>
    <w:rsid w:val="00B72399"/>
    <w:rsid w:val="00B72653"/>
    <w:rsid w:val="00B72A50"/>
    <w:rsid w:val="00B734C2"/>
    <w:rsid w:val="00B73524"/>
    <w:rsid w:val="00B73E48"/>
    <w:rsid w:val="00B755F3"/>
    <w:rsid w:val="00B76478"/>
    <w:rsid w:val="00B7650B"/>
    <w:rsid w:val="00B76730"/>
    <w:rsid w:val="00B77220"/>
    <w:rsid w:val="00B80688"/>
    <w:rsid w:val="00B81734"/>
    <w:rsid w:val="00B8176D"/>
    <w:rsid w:val="00B81D76"/>
    <w:rsid w:val="00B8268F"/>
    <w:rsid w:val="00B83525"/>
    <w:rsid w:val="00B8364E"/>
    <w:rsid w:val="00B855E7"/>
    <w:rsid w:val="00B858A8"/>
    <w:rsid w:val="00B90349"/>
    <w:rsid w:val="00B9066D"/>
    <w:rsid w:val="00B90EF9"/>
    <w:rsid w:val="00B9134B"/>
    <w:rsid w:val="00B961BB"/>
    <w:rsid w:val="00B96307"/>
    <w:rsid w:val="00B97F84"/>
    <w:rsid w:val="00BA00F6"/>
    <w:rsid w:val="00BA05BC"/>
    <w:rsid w:val="00BA08B7"/>
    <w:rsid w:val="00BA0A99"/>
    <w:rsid w:val="00BA0DB6"/>
    <w:rsid w:val="00BA0F2A"/>
    <w:rsid w:val="00BA1BCB"/>
    <w:rsid w:val="00BA27A0"/>
    <w:rsid w:val="00BA2E8B"/>
    <w:rsid w:val="00BA32E3"/>
    <w:rsid w:val="00BA39D9"/>
    <w:rsid w:val="00BA4345"/>
    <w:rsid w:val="00BA623A"/>
    <w:rsid w:val="00BA67D4"/>
    <w:rsid w:val="00BA78A6"/>
    <w:rsid w:val="00BB14D6"/>
    <w:rsid w:val="00BB1D7C"/>
    <w:rsid w:val="00BB20B5"/>
    <w:rsid w:val="00BB26E2"/>
    <w:rsid w:val="00BB3966"/>
    <w:rsid w:val="00BB3B25"/>
    <w:rsid w:val="00BB419D"/>
    <w:rsid w:val="00BB6F68"/>
    <w:rsid w:val="00BB71B7"/>
    <w:rsid w:val="00BB7291"/>
    <w:rsid w:val="00BB7CB0"/>
    <w:rsid w:val="00BB7FB0"/>
    <w:rsid w:val="00BC009E"/>
    <w:rsid w:val="00BC013D"/>
    <w:rsid w:val="00BC01C2"/>
    <w:rsid w:val="00BC0EE5"/>
    <w:rsid w:val="00BC10D5"/>
    <w:rsid w:val="00BC227F"/>
    <w:rsid w:val="00BC2FB8"/>
    <w:rsid w:val="00BC33E7"/>
    <w:rsid w:val="00BC4F5E"/>
    <w:rsid w:val="00BC4F81"/>
    <w:rsid w:val="00BC5428"/>
    <w:rsid w:val="00BC5DA6"/>
    <w:rsid w:val="00BC6434"/>
    <w:rsid w:val="00BC6465"/>
    <w:rsid w:val="00BC64E2"/>
    <w:rsid w:val="00BC7B42"/>
    <w:rsid w:val="00BD07AF"/>
    <w:rsid w:val="00BD11D8"/>
    <w:rsid w:val="00BD1828"/>
    <w:rsid w:val="00BD2B3E"/>
    <w:rsid w:val="00BD353B"/>
    <w:rsid w:val="00BD3BBC"/>
    <w:rsid w:val="00BD4B6B"/>
    <w:rsid w:val="00BD4E75"/>
    <w:rsid w:val="00BD52CB"/>
    <w:rsid w:val="00BD55A7"/>
    <w:rsid w:val="00BD785A"/>
    <w:rsid w:val="00BD7894"/>
    <w:rsid w:val="00BE33E7"/>
    <w:rsid w:val="00BE5E8C"/>
    <w:rsid w:val="00BE6ECC"/>
    <w:rsid w:val="00BE7A83"/>
    <w:rsid w:val="00BF0715"/>
    <w:rsid w:val="00BF10D4"/>
    <w:rsid w:val="00BF121C"/>
    <w:rsid w:val="00BF3763"/>
    <w:rsid w:val="00BF4A3A"/>
    <w:rsid w:val="00BF53AF"/>
    <w:rsid w:val="00BF5496"/>
    <w:rsid w:val="00BF5E39"/>
    <w:rsid w:val="00C01835"/>
    <w:rsid w:val="00C01CFB"/>
    <w:rsid w:val="00C01E35"/>
    <w:rsid w:val="00C0201A"/>
    <w:rsid w:val="00C02382"/>
    <w:rsid w:val="00C029D9"/>
    <w:rsid w:val="00C02C77"/>
    <w:rsid w:val="00C02F20"/>
    <w:rsid w:val="00C03C1C"/>
    <w:rsid w:val="00C03E30"/>
    <w:rsid w:val="00C04EDE"/>
    <w:rsid w:val="00C05177"/>
    <w:rsid w:val="00C0614B"/>
    <w:rsid w:val="00C062D0"/>
    <w:rsid w:val="00C072EE"/>
    <w:rsid w:val="00C07342"/>
    <w:rsid w:val="00C1080C"/>
    <w:rsid w:val="00C10F99"/>
    <w:rsid w:val="00C11299"/>
    <w:rsid w:val="00C119C7"/>
    <w:rsid w:val="00C11C5E"/>
    <w:rsid w:val="00C1256A"/>
    <w:rsid w:val="00C135D2"/>
    <w:rsid w:val="00C1619F"/>
    <w:rsid w:val="00C16FEA"/>
    <w:rsid w:val="00C1756D"/>
    <w:rsid w:val="00C17A56"/>
    <w:rsid w:val="00C17B68"/>
    <w:rsid w:val="00C17DC0"/>
    <w:rsid w:val="00C20629"/>
    <w:rsid w:val="00C22676"/>
    <w:rsid w:val="00C24234"/>
    <w:rsid w:val="00C25895"/>
    <w:rsid w:val="00C26829"/>
    <w:rsid w:val="00C27CE3"/>
    <w:rsid w:val="00C30558"/>
    <w:rsid w:val="00C31176"/>
    <w:rsid w:val="00C31611"/>
    <w:rsid w:val="00C31774"/>
    <w:rsid w:val="00C336AB"/>
    <w:rsid w:val="00C3400B"/>
    <w:rsid w:val="00C36156"/>
    <w:rsid w:val="00C3635A"/>
    <w:rsid w:val="00C37EB8"/>
    <w:rsid w:val="00C407D3"/>
    <w:rsid w:val="00C42C01"/>
    <w:rsid w:val="00C435D4"/>
    <w:rsid w:val="00C4446E"/>
    <w:rsid w:val="00C449C3"/>
    <w:rsid w:val="00C45601"/>
    <w:rsid w:val="00C46833"/>
    <w:rsid w:val="00C512CF"/>
    <w:rsid w:val="00C520BF"/>
    <w:rsid w:val="00C5377E"/>
    <w:rsid w:val="00C5381E"/>
    <w:rsid w:val="00C53A88"/>
    <w:rsid w:val="00C5443F"/>
    <w:rsid w:val="00C5449E"/>
    <w:rsid w:val="00C544AA"/>
    <w:rsid w:val="00C548DB"/>
    <w:rsid w:val="00C56436"/>
    <w:rsid w:val="00C56E6C"/>
    <w:rsid w:val="00C604A1"/>
    <w:rsid w:val="00C60C2F"/>
    <w:rsid w:val="00C6232E"/>
    <w:rsid w:val="00C64450"/>
    <w:rsid w:val="00C6685A"/>
    <w:rsid w:val="00C669C1"/>
    <w:rsid w:val="00C66C97"/>
    <w:rsid w:val="00C70142"/>
    <w:rsid w:val="00C72048"/>
    <w:rsid w:val="00C7288C"/>
    <w:rsid w:val="00C72EF7"/>
    <w:rsid w:val="00C734E5"/>
    <w:rsid w:val="00C740B8"/>
    <w:rsid w:val="00C75121"/>
    <w:rsid w:val="00C75595"/>
    <w:rsid w:val="00C75CFF"/>
    <w:rsid w:val="00C76700"/>
    <w:rsid w:val="00C76D56"/>
    <w:rsid w:val="00C8067A"/>
    <w:rsid w:val="00C80B3A"/>
    <w:rsid w:val="00C80D84"/>
    <w:rsid w:val="00C8217B"/>
    <w:rsid w:val="00C82A2C"/>
    <w:rsid w:val="00C8350D"/>
    <w:rsid w:val="00C847A8"/>
    <w:rsid w:val="00C8543E"/>
    <w:rsid w:val="00C85726"/>
    <w:rsid w:val="00C8638D"/>
    <w:rsid w:val="00C87426"/>
    <w:rsid w:val="00C901DB"/>
    <w:rsid w:val="00C902D2"/>
    <w:rsid w:val="00C907D1"/>
    <w:rsid w:val="00C9096C"/>
    <w:rsid w:val="00C910C6"/>
    <w:rsid w:val="00C911CF"/>
    <w:rsid w:val="00C91749"/>
    <w:rsid w:val="00C91774"/>
    <w:rsid w:val="00C91954"/>
    <w:rsid w:val="00C92791"/>
    <w:rsid w:val="00C92DBB"/>
    <w:rsid w:val="00C93EDD"/>
    <w:rsid w:val="00C94EE9"/>
    <w:rsid w:val="00C95609"/>
    <w:rsid w:val="00C9596F"/>
    <w:rsid w:val="00C96049"/>
    <w:rsid w:val="00C96E31"/>
    <w:rsid w:val="00C977F2"/>
    <w:rsid w:val="00C97C7D"/>
    <w:rsid w:val="00C97D8D"/>
    <w:rsid w:val="00CA011E"/>
    <w:rsid w:val="00CA1723"/>
    <w:rsid w:val="00CA2E05"/>
    <w:rsid w:val="00CA2E15"/>
    <w:rsid w:val="00CA3DA2"/>
    <w:rsid w:val="00CA3F6F"/>
    <w:rsid w:val="00CA3FD9"/>
    <w:rsid w:val="00CA4600"/>
    <w:rsid w:val="00CA4B34"/>
    <w:rsid w:val="00CA4BD0"/>
    <w:rsid w:val="00CA5165"/>
    <w:rsid w:val="00CA53AA"/>
    <w:rsid w:val="00CA5AAC"/>
    <w:rsid w:val="00CA64C4"/>
    <w:rsid w:val="00CA669D"/>
    <w:rsid w:val="00CA6FDC"/>
    <w:rsid w:val="00CB0D63"/>
    <w:rsid w:val="00CB2417"/>
    <w:rsid w:val="00CB2A33"/>
    <w:rsid w:val="00CB2C72"/>
    <w:rsid w:val="00CB2D8D"/>
    <w:rsid w:val="00CB3015"/>
    <w:rsid w:val="00CB3BCC"/>
    <w:rsid w:val="00CB56B2"/>
    <w:rsid w:val="00CB5C1D"/>
    <w:rsid w:val="00CB5C81"/>
    <w:rsid w:val="00CB6A12"/>
    <w:rsid w:val="00CB6D46"/>
    <w:rsid w:val="00CC109A"/>
    <w:rsid w:val="00CC1C82"/>
    <w:rsid w:val="00CC2E8F"/>
    <w:rsid w:val="00CC332D"/>
    <w:rsid w:val="00CC438E"/>
    <w:rsid w:val="00CC71F6"/>
    <w:rsid w:val="00CD016A"/>
    <w:rsid w:val="00CD0BB4"/>
    <w:rsid w:val="00CD0F9D"/>
    <w:rsid w:val="00CD1283"/>
    <w:rsid w:val="00CD1426"/>
    <w:rsid w:val="00CD2012"/>
    <w:rsid w:val="00CD29CD"/>
    <w:rsid w:val="00CD33BA"/>
    <w:rsid w:val="00CD3E3B"/>
    <w:rsid w:val="00CD4768"/>
    <w:rsid w:val="00CD5023"/>
    <w:rsid w:val="00CD541B"/>
    <w:rsid w:val="00CD62F8"/>
    <w:rsid w:val="00CE09E3"/>
    <w:rsid w:val="00CE1213"/>
    <w:rsid w:val="00CE1A6F"/>
    <w:rsid w:val="00CE1D2D"/>
    <w:rsid w:val="00CE66D6"/>
    <w:rsid w:val="00CF13A9"/>
    <w:rsid w:val="00CF1BFB"/>
    <w:rsid w:val="00CF1E0D"/>
    <w:rsid w:val="00CF2651"/>
    <w:rsid w:val="00CF313A"/>
    <w:rsid w:val="00CF3B89"/>
    <w:rsid w:val="00CF3DFA"/>
    <w:rsid w:val="00CF49F7"/>
    <w:rsid w:val="00CF4BDA"/>
    <w:rsid w:val="00CF4C73"/>
    <w:rsid w:val="00CF4EAE"/>
    <w:rsid w:val="00CF5D5A"/>
    <w:rsid w:val="00CF672E"/>
    <w:rsid w:val="00CF6FE6"/>
    <w:rsid w:val="00D013F7"/>
    <w:rsid w:val="00D0157A"/>
    <w:rsid w:val="00D01AD8"/>
    <w:rsid w:val="00D01B7D"/>
    <w:rsid w:val="00D02ABF"/>
    <w:rsid w:val="00D037FA"/>
    <w:rsid w:val="00D040F5"/>
    <w:rsid w:val="00D04E0E"/>
    <w:rsid w:val="00D06A7F"/>
    <w:rsid w:val="00D07DA6"/>
    <w:rsid w:val="00D102E7"/>
    <w:rsid w:val="00D11A65"/>
    <w:rsid w:val="00D1237A"/>
    <w:rsid w:val="00D132CA"/>
    <w:rsid w:val="00D1419E"/>
    <w:rsid w:val="00D14FE1"/>
    <w:rsid w:val="00D1551C"/>
    <w:rsid w:val="00D156CC"/>
    <w:rsid w:val="00D17017"/>
    <w:rsid w:val="00D17ECC"/>
    <w:rsid w:val="00D203BF"/>
    <w:rsid w:val="00D2144D"/>
    <w:rsid w:val="00D21992"/>
    <w:rsid w:val="00D21A19"/>
    <w:rsid w:val="00D22E95"/>
    <w:rsid w:val="00D265BA"/>
    <w:rsid w:val="00D27408"/>
    <w:rsid w:val="00D27680"/>
    <w:rsid w:val="00D31B0D"/>
    <w:rsid w:val="00D32B47"/>
    <w:rsid w:val="00D34B47"/>
    <w:rsid w:val="00D35314"/>
    <w:rsid w:val="00D3558C"/>
    <w:rsid w:val="00D35F79"/>
    <w:rsid w:val="00D360D5"/>
    <w:rsid w:val="00D373C7"/>
    <w:rsid w:val="00D40C05"/>
    <w:rsid w:val="00D414FC"/>
    <w:rsid w:val="00D42E31"/>
    <w:rsid w:val="00D42E79"/>
    <w:rsid w:val="00D42EBE"/>
    <w:rsid w:val="00D43624"/>
    <w:rsid w:val="00D44160"/>
    <w:rsid w:val="00D4670D"/>
    <w:rsid w:val="00D473E7"/>
    <w:rsid w:val="00D47B39"/>
    <w:rsid w:val="00D515E2"/>
    <w:rsid w:val="00D517B0"/>
    <w:rsid w:val="00D52967"/>
    <w:rsid w:val="00D52C06"/>
    <w:rsid w:val="00D53C6D"/>
    <w:rsid w:val="00D54818"/>
    <w:rsid w:val="00D54EAE"/>
    <w:rsid w:val="00D55C42"/>
    <w:rsid w:val="00D561AC"/>
    <w:rsid w:val="00D5660E"/>
    <w:rsid w:val="00D57625"/>
    <w:rsid w:val="00D57A63"/>
    <w:rsid w:val="00D57F8D"/>
    <w:rsid w:val="00D60A5F"/>
    <w:rsid w:val="00D62F6B"/>
    <w:rsid w:val="00D62F88"/>
    <w:rsid w:val="00D638F5"/>
    <w:rsid w:val="00D63B09"/>
    <w:rsid w:val="00D65A36"/>
    <w:rsid w:val="00D6695F"/>
    <w:rsid w:val="00D66B81"/>
    <w:rsid w:val="00D6703C"/>
    <w:rsid w:val="00D70018"/>
    <w:rsid w:val="00D7072A"/>
    <w:rsid w:val="00D70BC1"/>
    <w:rsid w:val="00D71550"/>
    <w:rsid w:val="00D715CF"/>
    <w:rsid w:val="00D73843"/>
    <w:rsid w:val="00D73CF9"/>
    <w:rsid w:val="00D7405A"/>
    <w:rsid w:val="00D76CF0"/>
    <w:rsid w:val="00D80565"/>
    <w:rsid w:val="00D824EF"/>
    <w:rsid w:val="00D846E2"/>
    <w:rsid w:val="00D8484A"/>
    <w:rsid w:val="00D84925"/>
    <w:rsid w:val="00D84E37"/>
    <w:rsid w:val="00D85DAB"/>
    <w:rsid w:val="00D86503"/>
    <w:rsid w:val="00D8654A"/>
    <w:rsid w:val="00D87E2D"/>
    <w:rsid w:val="00D87F9C"/>
    <w:rsid w:val="00D90607"/>
    <w:rsid w:val="00D90876"/>
    <w:rsid w:val="00D918AA"/>
    <w:rsid w:val="00D9192A"/>
    <w:rsid w:val="00D92EAE"/>
    <w:rsid w:val="00D931A2"/>
    <w:rsid w:val="00D93E98"/>
    <w:rsid w:val="00D94291"/>
    <w:rsid w:val="00D9448F"/>
    <w:rsid w:val="00D952BF"/>
    <w:rsid w:val="00D95D83"/>
    <w:rsid w:val="00D97065"/>
    <w:rsid w:val="00D97495"/>
    <w:rsid w:val="00D97ADB"/>
    <w:rsid w:val="00DA0993"/>
    <w:rsid w:val="00DA19C7"/>
    <w:rsid w:val="00DA2177"/>
    <w:rsid w:val="00DA3B2F"/>
    <w:rsid w:val="00DA3E9A"/>
    <w:rsid w:val="00DA47F4"/>
    <w:rsid w:val="00DA547D"/>
    <w:rsid w:val="00DA71B7"/>
    <w:rsid w:val="00DA7A8A"/>
    <w:rsid w:val="00DA7B09"/>
    <w:rsid w:val="00DB0D9B"/>
    <w:rsid w:val="00DB1078"/>
    <w:rsid w:val="00DB18B2"/>
    <w:rsid w:val="00DB2023"/>
    <w:rsid w:val="00DB2736"/>
    <w:rsid w:val="00DB5706"/>
    <w:rsid w:val="00DB6BD4"/>
    <w:rsid w:val="00DB6D38"/>
    <w:rsid w:val="00DB7833"/>
    <w:rsid w:val="00DC0031"/>
    <w:rsid w:val="00DC0077"/>
    <w:rsid w:val="00DC0D57"/>
    <w:rsid w:val="00DC1961"/>
    <w:rsid w:val="00DC1B87"/>
    <w:rsid w:val="00DC36A7"/>
    <w:rsid w:val="00DC3FDB"/>
    <w:rsid w:val="00DC51D5"/>
    <w:rsid w:val="00DC53AD"/>
    <w:rsid w:val="00DC65A4"/>
    <w:rsid w:val="00DC6CB6"/>
    <w:rsid w:val="00DD1166"/>
    <w:rsid w:val="00DD21D2"/>
    <w:rsid w:val="00DD33E9"/>
    <w:rsid w:val="00DD36BA"/>
    <w:rsid w:val="00DD58A6"/>
    <w:rsid w:val="00DD5C86"/>
    <w:rsid w:val="00DD5DBF"/>
    <w:rsid w:val="00DD61D2"/>
    <w:rsid w:val="00DD7C8C"/>
    <w:rsid w:val="00DE0831"/>
    <w:rsid w:val="00DE154F"/>
    <w:rsid w:val="00DE16AE"/>
    <w:rsid w:val="00DE1A0D"/>
    <w:rsid w:val="00DE1EF0"/>
    <w:rsid w:val="00DE218C"/>
    <w:rsid w:val="00DE27CD"/>
    <w:rsid w:val="00DE35E9"/>
    <w:rsid w:val="00DE382A"/>
    <w:rsid w:val="00DE3AF9"/>
    <w:rsid w:val="00DE6FF6"/>
    <w:rsid w:val="00DE73CB"/>
    <w:rsid w:val="00DF11A3"/>
    <w:rsid w:val="00DF269B"/>
    <w:rsid w:val="00DF3C98"/>
    <w:rsid w:val="00DF41E4"/>
    <w:rsid w:val="00DF471B"/>
    <w:rsid w:val="00DF52DF"/>
    <w:rsid w:val="00DF708F"/>
    <w:rsid w:val="00DF7366"/>
    <w:rsid w:val="00E02539"/>
    <w:rsid w:val="00E02C78"/>
    <w:rsid w:val="00E03833"/>
    <w:rsid w:val="00E05611"/>
    <w:rsid w:val="00E057AE"/>
    <w:rsid w:val="00E0795B"/>
    <w:rsid w:val="00E1010B"/>
    <w:rsid w:val="00E103FE"/>
    <w:rsid w:val="00E1045A"/>
    <w:rsid w:val="00E10D5F"/>
    <w:rsid w:val="00E10EAA"/>
    <w:rsid w:val="00E1214A"/>
    <w:rsid w:val="00E12BBA"/>
    <w:rsid w:val="00E138AD"/>
    <w:rsid w:val="00E154B9"/>
    <w:rsid w:val="00E15578"/>
    <w:rsid w:val="00E1646D"/>
    <w:rsid w:val="00E166FD"/>
    <w:rsid w:val="00E176F8"/>
    <w:rsid w:val="00E20C29"/>
    <w:rsid w:val="00E20D5A"/>
    <w:rsid w:val="00E223AE"/>
    <w:rsid w:val="00E2374E"/>
    <w:rsid w:val="00E241C8"/>
    <w:rsid w:val="00E24393"/>
    <w:rsid w:val="00E25F39"/>
    <w:rsid w:val="00E26042"/>
    <w:rsid w:val="00E26997"/>
    <w:rsid w:val="00E32D3B"/>
    <w:rsid w:val="00E335F1"/>
    <w:rsid w:val="00E33AEC"/>
    <w:rsid w:val="00E33DF1"/>
    <w:rsid w:val="00E366C3"/>
    <w:rsid w:val="00E3771C"/>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001B"/>
    <w:rsid w:val="00E606A1"/>
    <w:rsid w:val="00E64548"/>
    <w:rsid w:val="00E6522F"/>
    <w:rsid w:val="00E65909"/>
    <w:rsid w:val="00E662DA"/>
    <w:rsid w:val="00E67275"/>
    <w:rsid w:val="00E6732A"/>
    <w:rsid w:val="00E6745A"/>
    <w:rsid w:val="00E70E21"/>
    <w:rsid w:val="00E720EE"/>
    <w:rsid w:val="00E756F6"/>
    <w:rsid w:val="00E7627D"/>
    <w:rsid w:val="00E76928"/>
    <w:rsid w:val="00E76CD2"/>
    <w:rsid w:val="00E77F0E"/>
    <w:rsid w:val="00E800EA"/>
    <w:rsid w:val="00E81D01"/>
    <w:rsid w:val="00E83574"/>
    <w:rsid w:val="00E83687"/>
    <w:rsid w:val="00E837D7"/>
    <w:rsid w:val="00E8456D"/>
    <w:rsid w:val="00E849D9"/>
    <w:rsid w:val="00E858DD"/>
    <w:rsid w:val="00E8593C"/>
    <w:rsid w:val="00E9058F"/>
    <w:rsid w:val="00E910CE"/>
    <w:rsid w:val="00E91E5F"/>
    <w:rsid w:val="00E92800"/>
    <w:rsid w:val="00E92B49"/>
    <w:rsid w:val="00E92D15"/>
    <w:rsid w:val="00E92D68"/>
    <w:rsid w:val="00E93A74"/>
    <w:rsid w:val="00E94BD9"/>
    <w:rsid w:val="00E957C1"/>
    <w:rsid w:val="00E96E67"/>
    <w:rsid w:val="00E9702A"/>
    <w:rsid w:val="00EA0BDF"/>
    <w:rsid w:val="00EA1649"/>
    <w:rsid w:val="00EA171B"/>
    <w:rsid w:val="00EA1E3D"/>
    <w:rsid w:val="00EA26FF"/>
    <w:rsid w:val="00EA504E"/>
    <w:rsid w:val="00EA54B9"/>
    <w:rsid w:val="00EA5748"/>
    <w:rsid w:val="00EA5BC8"/>
    <w:rsid w:val="00EA6B27"/>
    <w:rsid w:val="00EA6DB1"/>
    <w:rsid w:val="00EA725D"/>
    <w:rsid w:val="00EB0532"/>
    <w:rsid w:val="00EB0CE4"/>
    <w:rsid w:val="00EB1183"/>
    <w:rsid w:val="00EB120A"/>
    <w:rsid w:val="00EB1645"/>
    <w:rsid w:val="00EB1849"/>
    <w:rsid w:val="00EB2667"/>
    <w:rsid w:val="00EB2B93"/>
    <w:rsid w:val="00EB3AF6"/>
    <w:rsid w:val="00EB4B4B"/>
    <w:rsid w:val="00EB58E6"/>
    <w:rsid w:val="00EB5D69"/>
    <w:rsid w:val="00EB6E00"/>
    <w:rsid w:val="00EB7AE8"/>
    <w:rsid w:val="00EC029F"/>
    <w:rsid w:val="00EC1762"/>
    <w:rsid w:val="00EC1B1A"/>
    <w:rsid w:val="00EC1F89"/>
    <w:rsid w:val="00EC4DF6"/>
    <w:rsid w:val="00EC5D23"/>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09A9"/>
    <w:rsid w:val="00EF1B14"/>
    <w:rsid w:val="00EF3B2A"/>
    <w:rsid w:val="00EF59A8"/>
    <w:rsid w:val="00EF633B"/>
    <w:rsid w:val="00EF683E"/>
    <w:rsid w:val="00EF6887"/>
    <w:rsid w:val="00F003F8"/>
    <w:rsid w:val="00F02A2B"/>
    <w:rsid w:val="00F03C0A"/>
    <w:rsid w:val="00F049C7"/>
    <w:rsid w:val="00F06A87"/>
    <w:rsid w:val="00F06BF9"/>
    <w:rsid w:val="00F06F50"/>
    <w:rsid w:val="00F07B3D"/>
    <w:rsid w:val="00F11054"/>
    <w:rsid w:val="00F11B2E"/>
    <w:rsid w:val="00F11B90"/>
    <w:rsid w:val="00F12FFB"/>
    <w:rsid w:val="00F13418"/>
    <w:rsid w:val="00F142AE"/>
    <w:rsid w:val="00F1430C"/>
    <w:rsid w:val="00F15C4B"/>
    <w:rsid w:val="00F16138"/>
    <w:rsid w:val="00F20AD7"/>
    <w:rsid w:val="00F20D83"/>
    <w:rsid w:val="00F2115A"/>
    <w:rsid w:val="00F21549"/>
    <w:rsid w:val="00F2462D"/>
    <w:rsid w:val="00F246F9"/>
    <w:rsid w:val="00F24836"/>
    <w:rsid w:val="00F248F4"/>
    <w:rsid w:val="00F24A18"/>
    <w:rsid w:val="00F252EB"/>
    <w:rsid w:val="00F25B80"/>
    <w:rsid w:val="00F25F8F"/>
    <w:rsid w:val="00F26809"/>
    <w:rsid w:val="00F26994"/>
    <w:rsid w:val="00F26B35"/>
    <w:rsid w:val="00F26CD2"/>
    <w:rsid w:val="00F32376"/>
    <w:rsid w:val="00F338F6"/>
    <w:rsid w:val="00F368C9"/>
    <w:rsid w:val="00F369F7"/>
    <w:rsid w:val="00F40BEC"/>
    <w:rsid w:val="00F42219"/>
    <w:rsid w:val="00F4245A"/>
    <w:rsid w:val="00F428CA"/>
    <w:rsid w:val="00F44F72"/>
    <w:rsid w:val="00F46105"/>
    <w:rsid w:val="00F474D0"/>
    <w:rsid w:val="00F50C53"/>
    <w:rsid w:val="00F54EDD"/>
    <w:rsid w:val="00F54F86"/>
    <w:rsid w:val="00F54F9A"/>
    <w:rsid w:val="00F55BF3"/>
    <w:rsid w:val="00F55E4D"/>
    <w:rsid w:val="00F55F27"/>
    <w:rsid w:val="00F5694E"/>
    <w:rsid w:val="00F56E3B"/>
    <w:rsid w:val="00F57D21"/>
    <w:rsid w:val="00F62377"/>
    <w:rsid w:val="00F630AA"/>
    <w:rsid w:val="00F65B21"/>
    <w:rsid w:val="00F67BE6"/>
    <w:rsid w:val="00F67F67"/>
    <w:rsid w:val="00F70375"/>
    <w:rsid w:val="00F7075C"/>
    <w:rsid w:val="00F713FB"/>
    <w:rsid w:val="00F744AF"/>
    <w:rsid w:val="00F744D6"/>
    <w:rsid w:val="00F74D26"/>
    <w:rsid w:val="00F75EF0"/>
    <w:rsid w:val="00F7613B"/>
    <w:rsid w:val="00F764F4"/>
    <w:rsid w:val="00F76755"/>
    <w:rsid w:val="00F76DD1"/>
    <w:rsid w:val="00F76E27"/>
    <w:rsid w:val="00F831E9"/>
    <w:rsid w:val="00F85252"/>
    <w:rsid w:val="00F85836"/>
    <w:rsid w:val="00F8652C"/>
    <w:rsid w:val="00F86DF2"/>
    <w:rsid w:val="00F87CF8"/>
    <w:rsid w:val="00F90579"/>
    <w:rsid w:val="00F90987"/>
    <w:rsid w:val="00F90BA8"/>
    <w:rsid w:val="00F91BBC"/>
    <w:rsid w:val="00F91C5E"/>
    <w:rsid w:val="00F931C7"/>
    <w:rsid w:val="00F938EB"/>
    <w:rsid w:val="00F942AE"/>
    <w:rsid w:val="00F97175"/>
    <w:rsid w:val="00FA04B8"/>
    <w:rsid w:val="00FA0522"/>
    <w:rsid w:val="00FA0892"/>
    <w:rsid w:val="00FA0F96"/>
    <w:rsid w:val="00FA2094"/>
    <w:rsid w:val="00FA2A44"/>
    <w:rsid w:val="00FA3D55"/>
    <w:rsid w:val="00FA59EA"/>
    <w:rsid w:val="00FA6318"/>
    <w:rsid w:val="00FA6C03"/>
    <w:rsid w:val="00FA7658"/>
    <w:rsid w:val="00FA7D02"/>
    <w:rsid w:val="00FB0A0F"/>
    <w:rsid w:val="00FB0D04"/>
    <w:rsid w:val="00FB19AF"/>
    <w:rsid w:val="00FB1D33"/>
    <w:rsid w:val="00FB2E7E"/>
    <w:rsid w:val="00FB453A"/>
    <w:rsid w:val="00FB5344"/>
    <w:rsid w:val="00FB5661"/>
    <w:rsid w:val="00FB65FE"/>
    <w:rsid w:val="00FB71BE"/>
    <w:rsid w:val="00FB7494"/>
    <w:rsid w:val="00FC0050"/>
    <w:rsid w:val="00FC08CA"/>
    <w:rsid w:val="00FC12B4"/>
    <w:rsid w:val="00FC17FF"/>
    <w:rsid w:val="00FC2644"/>
    <w:rsid w:val="00FC3367"/>
    <w:rsid w:val="00FC4085"/>
    <w:rsid w:val="00FC434E"/>
    <w:rsid w:val="00FC4BE8"/>
    <w:rsid w:val="00FC52D8"/>
    <w:rsid w:val="00FC57B5"/>
    <w:rsid w:val="00FC5882"/>
    <w:rsid w:val="00FD0514"/>
    <w:rsid w:val="00FD2B3F"/>
    <w:rsid w:val="00FD39FA"/>
    <w:rsid w:val="00FD4C8D"/>
    <w:rsid w:val="00FD569E"/>
    <w:rsid w:val="00FD5D61"/>
    <w:rsid w:val="00FD61AC"/>
    <w:rsid w:val="00FD6B1C"/>
    <w:rsid w:val="00FD72A1"/>
    <w:rsid w:val="00FE146A"/>
    <w:rsid w:val="00FE1484"/>
    <w:rsid w:val="00FE1AA2"/>
    <w:rsid w:val="00FE1AB0"/>
    <w:rsid w:val="00FE1DDC"/>
    <w:rsid w:val="00FE478F"/>
    <w:rsid w:val="00FE4F9B"/>
    <w:rsid w:val="00FE60DB"/>
    <w:rsid w:val="00FE60DF"/>
    <w:rsid w:val="00FE7B9B"/>
    <w:rsid w:val="00FF04D8"/>
    <w:rsid w:val="00FF1628"/>
    <w:rsid w:val="00FF17FD"/>
    <w:rsid w:val="00FF3C62"/>
    <w:rsid w:val="00FF42B3"/>
    <w:rsid w:val="00FF5BA4"/>
    <w:rsid w:val="00FF6105"/>
    <w:rsid w:val="00FF6128"/>
    <w:rsid w:val="00FF7665"/>
    <w:rsid w:val="00FF78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2B60AB"/>
  <w15:docId w15:val="{0B61D913-DF5B-4397-BB71-D93860989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locked="0"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locked="0"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lsdException w:name="Document Map" w:semiHidden="1" w:uiPriority="0"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uiPriority="0"/>
    <w:lsdException w:name="annotation subject" w:semiHidden="1" w:uiPriority="0"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iPriority="0"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ook Title" w:uiPriority="33"/>
    <w:lsdException w:name="Bibliography" w:semiHidden="1" w:unhideWhenUsed="1"/>
    <w:lsdException w:name="TOC Heading" w:semiHidden="1" w:uiPriority="39"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AA000D"/>
    <w:pPr>
      <w:jc w:val="both"/>
    </w:pPr>
    <w:rPr>
      <w:rFonts w:ascii="Arial" w:hAnsi="Arial"/>
    </w:rPr>
  </w:style>
  <w:style w:type="paragraph" w:styleId="Heading1">
    <w:name w:val="heading 1"/>
    <w:basedOn w:val="Normal"/>
    <w:next w:val="Normal"/>
    <w:link w:val="Heading1Char"/>
    <w:autoRedefine/>
    <w:qFormat/>
    <w:rsid w:val="00793821"/>
    <w:pPr>
      <w:keepNext/>
      <w:numPr>
        <w:ilvl w:val="1"/>
        <w:numId w:val="16"/>
      </w:numPr>
      <w:bidi/>
      <w:spacing w:after="240"/>
      <w:mirrorIndents/>
      <w:outlineLvl w:val="0"/>
    </w:pPr>
    <w:rPr>
      <w:rFonts w:ascii="Arial Bold" w:hAnsi="Arial Bold" w:cs="Arial"/>
      <w:b/>
      <w:bCs/>
      <w:caps/>
      <w:sz w:val="26"/>
      <w:szCs w:val="26"/>
      <w:lang w:bidi="ar-EG"/>
    </w:rPr>
  </w:style>
  <w:style w:type="paragraph" w:styleId="Heading2">
    <w:name w:val="heading 2"/>
    <w:aliases w:val="Heading 2Doha"/>
    <w:basedOn w:val="Normal"/>
    <w:next w:val="Normal"/>
    <w:link w:val="Heading2Char"/>
    <w:autoRedefine/>
    <w:qFormat/>
    <w:rsid w:val="00971A0F"/>
    <w:pPr>
      <w:keepNext/>
      <w:tabs>
        <w:tab w:val="left" w:pos="936"/>
      </w:tabs>
      <w:bidi/>
      <w:spacing w:after="240"/>
      <w:ind w:left="-1" w:firstLine="1"/>
      <w:outlineLvl w:val="1"/>
    </w:pPr>
    <w:rPr>
      <w:b/>
      <w:bCs/>
      <w:i/>
      <w:lang w:bidi="ar-EG"/>
    </w:rPr>
  </w:style>
  <w:style w:type="paragraph" w:styleId="Heading3">
    <w:name w:val="heading 3"/>
    <w:basedOn w:val="Normal"/>
    <w:next w:val="Normal"/>
    <w:autoRedefine/>
    <w:qFormat/>
    <w:rsid w:val="00822733"/>
    <w:pPr>
      <w:keepNext/>
      <w:numPr>
        <w:ilvl w:val="2"/>
        <w:numId w:val="2"/>
      </w:numPr>
      <w:tabs>
        <w:tab w:val="clear" w:pos="1440"/>
        <w:tab w:val="num" w:pos="720"/>
      </w:tabs>
      <w:spacing w:after="24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0378F3"/>
    <w:pPr>
      <w:tabs>
        <w:tab w:val="right" w:leader="dot" w:pos="9345"/>
      </w:tabs>
      <w:bidi/>
      <w:spacing w:before="120" w:after="120"/>
      <w:ind w:left="576" w:hanging="576"/>
    </w:pPr>
    <w:rPr>
      <w:b/>
      <w:bCs/>
      <w:caps/>
      <w:noProof/>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DA547D"/>
    <w:pPr>
      <w:ind w:left="576" w:hanging="576"/>
    </w:pPr>
  </w:style>
  <w:style w:type="paragraph" w:styleId="TOC3">
    <w:name w:val="toc 3"/>
    <w:basedOn w:val="Normal"/>
    <w:next w:val="Normal"/>
    <w:link w:val="TOC3Char"/>
    <w:autoRedefine/>
    <w:uiPriority w:val="39"/>
    <w:locked/>
    <w:rsid w:val="00DA547D"/>
    <w:pPr>
      <w:ind w:firstLine="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uiPriority w:val="99"/>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971A0F"/>
    <w:rPr>
      <w:rFonts w:ascii="Arial" w:hAnsi="Arial"/>
      <w:b/>
      <w:bCs/>
      <w:i/>
      <w:lang w:bidi="ar-EG"/>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val="0"/>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DA547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793821"/>
    <w:rPr>
      <w:rFonts w:ascii="Arial Bold" w:hAnsi="Arial Bold" w:cs="Arial"/>
      <w:b/>
      <w:bCs/>
      <w:caps/>
      <w:sz w:val="26"/>
      <w:szCs w:val="26"/>
      <w:lang w:bidi="ar-EG"/>
    </w:rPr>
  </w:style>
  <w:style w:type="character" w:customStyle="1" w:styleId="TOCHeadingChar">
    <w:name w:val="TOC Heading Char"/>
    <w:basedOn w:val="Heading1Char"/>
    <w:link w:val="TOCHeading"/>
    <w:uiPriority w:val="99"/>
    <w:rsid w:val="00D85DAB"/>
    <w:rPr>
      <w:rFonts w:ascii="Cambria" w:hAnsi="Cambria" w:cs="Arial"/>
      <w:b/>
      <w:bCs w:val="0"/>
      <w:caps w:val="0"/>
      <w:kern w:val="32"/>
      <w:sz w:val="32"/>
      <w:szCs w:val="32"/>
      <w:lang w:val="en-GB" w:bidi="ar-EG"/>
    </w:rPr>
  </w:style>
  <w:style w:type="character" w:customStyle="1" w:styleId="SectionHeadingChar">
    <w:name w:val="Section Heading Char"/>
    <w:basedOn w:val="TOCHeadingChar"/>
    <w:link w:val="SectionHeading"/>
    <w:rsid w:val="001D3B26"/>
    <w:rPr>
      <w:rFonts w:ascii="Arial" w:hAnsi="Arial" w:cs="Arial"/>
      <w:b/>
      <w:bCs w:val="0"/>
      <w:caps w:val="0"/>
      <w:kern w:val="32"/>
      <w:sz w:val="24"/>
      <w:szCs w:val="24"/>
      <w:lang w:val="en-GB" w:bidi="ar-EG"/>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autoRedefine/>
    <w:qFormat/>
    <w:rsid w:val="00DA547D"/>
    <w:pPr>
      <w:numPr>
        <w:ilvl w:val="1"/>
        <w:numId w:val="4"/>
      </w:numPr>
      <w:spacing w:after="60"/>
    </w:pPr>
  </w:style>
  <w:style w:type="paragraph" w:customStyle="1" w:styleId="Bullet3">
    <w:name w:val="Bullet 3"/>
    <w:basedOn w:val="Bullet2"/>
    <w:autoRedefine/>
    <w:qFormat/>
    <w:rsid w:val="00DA547D"/>
    <w:pPr>
      <w:numPr>
        <w:ilvl w:val="2"/>
      </w:numPr>
    </w:pPr>
  </w:style>
  <w:style w:type="paragraph" w:customStyle="1" w:styleId="Bullet1">
    <w:name w:val="Bullet 1"/>
    <w:basedOn w:val="ListParagraph"/>
    <w:autoRedefine/>
    <w:qFormat/>
    <w:rsid w:val="00DA547D"/>
    <w:pPr>
      <w:numPr>
        <w:numId w:val="4"/>
      </w:numPr>
      <w:spacing w:after="60"/>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B7650B"/>
    <w:pPr>
      <w:bidi/>
      <w:spacing w:after="240"/>
    </w:pPr>
    <w:rPr>
      <w:lang w:bidi="ar-EG"/>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B7650B"/>
    <w:rPr>
      <w:rFonts w:ascii="Arial" w:hAnsi="Arial"/>
      <w:i/>
      <w:lang w:bidi="ar-EG"/>
    </w:rPr>
  </w:style>
  <w:style w:type="paragraph" w:customStyle="1" w:styleId="AttachmentHeading">
    <w:name w:val="Attachment Heading"/>
    <w:basedOn w:val="Heading2"/>
    <w:link w:val="AttachmentHeadingChar"/>
    <w:qFormat/>
    <w:rsid w:val="008A4150"/>
    <w:pPr>
      <w:ind w:left="578" w:firstLine="0"/>
      <w:jc w:val="center"/>
    </w:pPr>
  </w:style>
  <w:style w:type="character" w:customStyle="1" w:styleId="AttachmentHeadingChar">
    <w:name w:val="Attachment Heading Char"/>
    <w:basedOn w:val="Heading2Char"/>
    <w:link w:val="AttachmentHeading"/>
    <w:rsid w:val="008A4150"/>
    <w:rPr>
      <w:rFonts w:ascii="Arial Bold" w:hAnsi="Arial Bold" w:cs="Arial"/>
      <w:b/>
      <w:bCs/>
      <w:i/>
      <w:sz w:val="24"/>
      <w:szCs w:val="24"/>
      <w:lang w:bidi="ar-EG"/>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val="0"/>
      <w:caps w:val="0"/>
      <w:kern w:val="32"/>
      <w:sz w:val="24"/>
      <w:szCs w:val="24"/>
      <w:lang w:val="en-GB" w:bidi="ar-EG"/>
    </w:rPr>
  </w:style>
  <w:style w:type="character" w:customStyle="1" w:styleId="BodyTextChar">
    <w:name w:val="Body Text Char"/>
    <w:basedOn w:val="DefaultParagraphFont"/>
    <w:link w:val="BodyText"/>
    <w:uiPriority w:val="99"/>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val="0"/>
      <w:caps w:val="0"/>
      <w:kern w:val="32"/>
      <w:sz w:val="24"/>
      <w:szCs w:val="24"/>
      <w:lang w:val="en-GB" w:bidi="ar-EG"/>
    </w:rPr>
  </w:style>
  <w:style w:type="paragraph" w:customStyle="1" w:styleId="bullet11">
    <w:name w:val="bullet1"/>
    <w:basedOn w:val="BodyText"/>
    <w:rsid w:val="00BD11D8"/>
    <w:pPr>
      <w:numPr>
        <w:numId w:val="10"/>
      </w:numPr>
      <w:tabs>
        <w:tab w:val="left" w:pos="720"/>
      </w:tabs>
      <w:spacing w:after="180"/>
    </w:pPr>
    <w:rPr>
      <w:sz w:val="20"/>
    </w:rPr>
  </w:style>
  <w:style w:type="paragraph" w:customStyle="1" w:styleId="StyleBodyText10ptAfter6pt">
    <w:name w:val="Style Body Text + 10 pt After:  6 pt"/>
    <w:basedOn w:val="BodyText"/>
    <w:autoRedefine/>
    <w:rsid w:val="00BD11D8"/>
    <w:pPr>
      <w:spacing w:after="120"/>
      <w:ind w:left="720"/>
    </w:pPr>
    <w:rPr>
      <w:sz w:val="20"/>
    </w:rPr>
  </w:style>
  <w:style w:type="paragraph" w:customStyle="1" w:styleId="RevisionTableTitle">
    <w:name w:val="Revision Table Title"/>
    <w:basedOn w:val="Normal"/>
    <w:link w:val="RevisionTableTitleChar"/>
    <w:qFormat/>
    <w:rsid w:val="009A46C3"/>
    <w:pPr>
      <w:tabs>
        <w:tab w:val="left" w:pos="-142"/>
      </w:tabs>
      <w:spacing w:before="40" w:after="40"/>
    </w:pPr>
    <w:rPr>
      <w:rFonts w:cs="Arial"/>
      <w:b/>
    </w:rPr>
  </w:style>
  <w:style w:type="paragraph" w:customStyle="1" w:styleId="RevisionTableText">
    <w:name w:val="Revision Table Text"/>
    <w:basedOn w:val="Normal"/>
    <w:link w:val="RevisionTableTextChar"/>
    <w:qFormat/>
    <w:rsid w:val="009A46C3"/>
    <w:pPr>
      <w:jc w:val="center"/>
    </w:pPr>
    <w:rPr>
      <w:rFonts w:cs="Arial"/>
      <w:sz w:val="16"/>
      <w:szCs w:val="16"/>
    </w:rPr>
  </w:style>
  <w:style w:type="character" w:customStyle="1" w:styleId="RevisionTableTitleChar">
    <w:name w:val="Revision Table Title Char"/>
    <w:basedOn w:val="DefaultParagraphFont"/>
    <w:link w:val="RevisionTableTitle"/>
    <w:rsid w:val="009A46C3"/>
    <w:rPr>
      <w:rFonts w:ascii="Arial" w:hAnsi="Arial" w:cs="Arial"/>
      <w:b/>
    </w:rPr>
  </w:style>
  <w:style w:type="character" w:customStyle="1" w:styleId="RevisionTableTextChar">
    <w:name w:val="Revision Table Text Char"/>
    <w:basedOn w:val="DefaultParagraphFont"/>
    <w:link w:val="RevisionTableText"/>
    <w:rsid w:val="009A46C3"/>
    <w:rPr>
      <w:rFonts w:ascii="Arial" w:hAnsi="Arial" w:cs="Arial"/>
      <w:sz w:val="16"/>
      <w:szCs w:val="16"/>
    </w:rPr>
  </w:style>
  <w:style w:type="character" w:customStyle="1" w:styleId="shorttext">
    <w:name w:val="short_text"/>
    <w:basedOn w:val="DefaultParagraphFont"/>
    <w:rsid w:val="00B71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17202497">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7629515">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194076183">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14798602">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10.xml"/><Relationship Id="rId39" Type="http://schemas.openxmlformats.org/officeDocument/2006/relationships/glossaryDocument" Target="glossary/document.xml"/><Relationship Id="rId21" Type="http://schemas.openxmlformats.org/officeDocument/2006/relationships/footer" Target="footer6.xml"/><Relationship Id="rId34"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9.xml"/><Relationship Id="rId33" Type="http://schemas.openxmlformats.org/officeDocument/2006/relationships/image" Target="media/image4.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png"/><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8.xml"/><Relationship Id="rId32" Type="http://schemas.openxmlformats.org/officeDocument/2006/relationships/image" Target="media/image3.png"/><Relationship Id="rId37" Type="http://schemas.openxmlformats.org/officeDocument/2006/relationships/footer" Target="footer16.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footer" Target="footer12.xml"/><Relationship Id="rId36"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oter" Target="footer1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7.xml"/><Relationship Id="rId27" Type="http://schemas.openxmlformats.org/officeDocument/2006/relationships/footer" Target="footer11.xml"/><Relationship Id="rId30" Type="http://schemas.openxmlformats.org/officeDocument/2006/relationships/footer" Target="footer14.xml"/><Relationship Id="rId35" Type="http://schemas.openxmlformats.org/officeDocument/2006/relationships/header" Target="header5.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553843E0CC4DE2898431C384DDB405"/>
        <w:category>
          <w:name w:val="General"/>
          <w:gallery w:val="placeholder"/>
        </w:category>
        <w:types>
          <w:type w:val="bbPlcHdr"/>
        </w:types>
        <w:behaviors>
          <w:behavior w:val="content"/>
        </w:behaviors>
        <w:guid w:val="{A80EBE83-5500-4B26-B030-3F50FD7DE3B7}"/>
      </w:docPartPr>
      <w:docPartBody>
        <w:p w:rsidR="00C45B13" w:rsidRDefault="00446EAF">
          <w:pPr>
            <w:pStyle w:val="D0553843E0CC4DE2898431C384DDB405"/>
          </w:pPr>
          <w:r w:rsidRPr="00DB1177">
            <w:rPr>
              <w:rStyle w:val="PlaceholderText"/>
            </w:rPr>
            <w:t>[Title]</w:t>
          </w:r>
        </w:p>
      </w:docPartBody>
    </w:docPart>
    <w:docPart>
      <w:docPartPr>
        <w:name w:val="72183F73F05C414EBC3D1EB8C3E49F17"/>
        <w:category>
          <w:name w:val="General"/>
          <w:gallery w:val="placeholder"/>
        </w:category>
        <w:types>
          <w:type w:val="bbPlcHdr"/>
        </w:types>
        <w:behaviors>
          <w:behavior w:val="content"/>
        </w:behaviors>
        <w:guid w:val="{55113470-CB84-49BC-974D-67EBE20ADAE5}"/>
      </w:docPartPr>
      <w:docPartBody>
        <w:p w:rsidR="008855CC" w:rsidRDefault="00E3758A" w:rsidP="00E3758A">
          <w:pPr>
            <w:pStyle w:val="BADAE40C3EA7455BA0AD6B84C8E452AE"/>
          </w:pPr>
          <w:r w:rsidRPr="00D677D3">
            <w:rPr>
              <w:rStyle w:val="PlaceholderText"/>
              <w:rtl/>
              <w:lang w:eastAsia="ar"/>
            </w:rPr>
            <w:t>[الموضوع]</w:t>
          </w:r>
        </w:p>
      </w:docPartBody>
    </w:docPart>
    <w:docPart>
      <w:docPartPr>
        <w:name w:val="C0F3D77071CB4A51B1D997C8B0F52EF5"/>
        <w:category>
          <w:name w:val="General"/>
          <w:gallery w:val="placeholder"/>
        </w:category>
        <w:types>
          <w:type w:val="bbPlcHdr"/>
        </w:types>
        <w:behaviors>
          <w:behavior w:val="content"/>
        </w:behaviors>
        <w:guid w:val="{4980D408-DA17-4B24-8FCF-DF57255932D2}"/>
      </w:docPartPr>
      <w:docPartBody>
        <w:p w:rsidR="008855CC" w:rsidRDefault="00E3758A" w:rsidP="00E3758A">
          <w:pPr>
            <w:pStyle w:val="4FE68046F2C4427B895B4BEDDA50B4BF"/>
          </w:pPr>
          <w:r w:rsidRPr="005F5D2D">
            <w:rPr>
              <w:rStyle w:val="PlaceholderText"/>
              <w:rtl/>
              <w:lang w:eastAsia="ar"/>
            </w:rPr>
            <w:t>[النسخة]</w:t>
          </w:r>
        </w:p>
      </w:docPartBody>
    </w:docPart>
    <w:docPart>
      <w:docPartPr>
        <w:name w:val="6A237DA0612C499599B291C4773EF4C4"/>
        <w:category>
          <w:name w:val="General"/>
          <w:gallery w:val="placeholder"/>
        </w:category>
        <w:types>
          <w:type w:val="bbPlcHdr"/>
        </w:types>
        <w:behaviors>
          <w:behavior w:val="content"/>
        </w:behaviors>
        <w:guid w:val="{0736B109-F4F6-4D79-A530-54233BDCA77B}"/>
      </w:docPartPr>
      <w:docPartBody>
        <w:p w:rsidR="008855CC" w:rsidRDefault="00E3758A" w:rsidP="00E3758A">
          <w:pPr>
            <w:pStyle w:val="CC57148370D548A186A508429D9352F4"/>
          </w:pPr>
          <w:r w:rsidRPr="00D16477">
            <w:rPr>
              <w:rStyle w:val="PlaceholderText"/>
              <w:rtl/>
              <w:lang w:eastAsia="ar"/>
            </w:rPr>
            <w:t>[النسخة]</w:t>
          </w:r>
        </w:p>
      </w:docPartBody>
    </w:docPart>
    <w:docPart>
      <w:docPartPr>
        <w:name w:val="E5AEA5329A3447E3BDC963177499932E"/>
        <w:category>
          <w:name w:val="General"/>
          <w:gallery w:val="placeholder"/>
        </w:category>
        <w:types>
          <w:type w:val="bbPlcHdr"/>
        </w:types>
        <w:behaviors>
          <w:behavior w:val="content"/>
        </w:behaviors>
        <w:guid w:val="{CA903420-F2C0-4076-8CE9-A3C5DF809CAD}"/>
      </w:docPartPr>
      <w:docPartBody>
        <w:p w:rsidR="008855CC" w:rsidRDefault="00E3758A" w:rsidP="00E3758A">
          <w:pPr>
            <w:pStyle w:val="A79EAEA7B19D4324945C003151FE22E1"/>
          </w:pPr>
          <w:r w:rsidRPr="00D16477">
            <w:rPr>
              <w:rStyle w:val="PlaceholderText"/>
              <w:rtl/>
              <w:lang w:eastAsia="ar"/>
            </w:rPr>
            <w:t>[النسخة]</w:t>
          </w:r>
        </w:p>
      </w:docPartBody>
    </w:docPart>
    <w:docPart>
      <w:docPartPr>
        <w:name w:val="C970646EB98B498EBF26F169D922AB22"/>
        <w:category>
          <w:name w:val="General"/>
          <w:gallery w:val="placeholder"/>
        </w:category>
        <w:types>
          <w:type w:val="bbPlcHdr"/>
        </w:types>
        <w:behaviors>
          <w:behavior w:val="content"/>
        </w:behaviors>
        <w:guid w:val="{C554D009-3FF6-4209-8679-3BEB5682345A}"/>
      </w:docPartPr>
      <w:docPartBody>
        <w:p w:rsidR="00000000" w:rsidRDefault="008277BD" w:rsidP="008277BD">
          <w:pPr>
            <w:pStyle w:val="C970646EB98B498EBF26F169D922AB22"/>
          </w:pPr>
          <w:r w:rsidRPr="00D16477">
            <w:rPr>
              <w:rStyle w:val="PlaceholderText"/>
            </w:rPr>
            <w:t>[Subject]</w:t>
          </w:r>
        </w:p>
      </w:docPartBody>
    </w:docPart>
    <w:docPart>
      <w:docPartPr>
        <w:name w:val="C102C4C155E04E7C9A56D9EA0B8D718F"/>
        <w:category>
          <w:name w:val="General"/>
          <w:gallery w:val="placeholder"/>
        </w:category>
        <w:types>
          <w:type w:val="bbPlcHdr"/>
        </w:types>
        <w:behaviors>
          <w:behavior w:val="content"/>
        </w:behaviors>
        <w:guid w:val="{237F580F-6CDE-4716-A36C-9D27B66B8167}"/>
      </w:docPartPr>
      <w:docPartBody>
        <w:p w:rsidR="00000000" w:rsidRDefault="008277BD" w:rsidP="008277BD">
          <w:pPr>
            <w:pStyle w:val="C102C4C155E04E7C9A56D9EA0B8D718F"/>
          </w:pPr>
          <w:r w:rsidRPr="00D16477">
            <w:rPr>
              <w:rStyle w:val="PlaceholderText"/>
            </w:rPr>
            <w:t>[Status]</w:t>
          </w:r>
        </w:p>
      </w:docPartBody>
    </w:docPart>
    <w:docPart>
      <w:docPartPr>
        <w:name w:val="DCE42297A744444BB6FED6A13C409F67"/>
        <w:category>
          <w:name w:val="General"/>
          <w:gallery w:val="placeholder"/>
        </w:category>
        <w:types>
          <w:type w:val="bbPlcHdr"/>
        </w:types>
        <w:behaviors>
          <w:behavior w:val="content"/>
        </w:behaviors>
        <w:guid w:val="{FCB4C3C0-270F-4AA6-A7A4-3493BDB06242}"/>
      </w:docPartPr>
      <w:docPartBody>
        <w:p w:rsidR="00000000" w:rsidRDefault="008277BD" w:rsidP="008277BD">
          <w:pPr>
            <w:pStyle w:val="DCE42297A744444BB6FED6A13C409F67"/>
          </w:pPr>
          <w:r>
            <w:rPr>
              <w:rStyle w:val="PlaceholderText"/>
            </w:rPr>
            <w:t>Choose an item.</w:t>
          </w:r>
        </w:p>
      </w:docPartBody>
    </w:docPart>
    <w:docPart>
      <w:docPartPr>
        <w:name w:val="8D4CB4005BB84F34A27174C84E598B8B"/>
        <w:category>
          <w:name w:val="General"/>
          <w:gallery w:val="placeholder"/>
        </w:category>
        <w:types>
          <w:type w:val="bbPlcHdr"/>
        </w:types>
        <w:behaviors>
          <w:behavior w:val="content"/>
        </w:behaviors>
        <w:guid w:val="{9403B507-1F3C-411C-BA39-72102860361A}"/>
      </w:docPartPr>
      <w:docPartBody>
        <w:p w:rsidR="00000000" w:rsidRDefault="008277BD" w:rsidP="008277BD">
          <w:pPr>
            <w:pStyle w:val="8D4CB4005BB84F34A27174C84E598B8B"/>
          </w:pPr>
          <w:r w:rsidRPr="00D16477">
            <w:rPr>
              <w:rStyle w:val="PlaceholderText"/>
            </w:rPr>
            <w:t>[Subject]</w:t>
          </w:r>
        </w:p>
      </w:docPartBody>
    </w:docPart>
    <w:docPart>
      <w:docPartPr>
        <w:name w:val="F5A0263654594ADF8B9922A78F9DB524"/>
        <w:category>
          <w:name w:val="General"/>
          <w:gallery w:val="placeholder"/>
        </w:category>
        <w:types>
          <w:type w:val="bbPlcHdr"/>
        </w:types>
        <w:behaviors>
          <w:behavior w:val="content"/>
        </w:behaviors>
        <w:guid w:val="{79C4BC04-5720-4735-AFCE-0AF7072AB29A}"/>
      </w:docPartPr>
      <w:docPartBody>
        <w:p w:rsidR="00000000" w:rsidRDefault="008277BD" w:rsidP="008277BD">
          <w:pPr>
            <w:pStyle w:val="F5A0263654594ADF8B9922A78F9DB524"/>
          </w:pPr>
          <w:r w:rsidRPr="00D16477">
            <w:rPr>
              <w:rStyle w:val="PlaceholderText"/>
            </w:rPr>
            <w:t>[Status]</w:t>
          </w:r>
        </w:p>
      </w:docPartBody>
    </w:docPart>
    <w:docPart>
      <w:docPartPr>
        <w:name w:val="40C1E2B4BE424D549CB0AA5A9C43FF48"/>
        <w:category>
          <w:name w:val="General"/>
          <w:gallery w:val="placeholder"/>
        </w:category>
        <w:types>
          <w:type w:val="bbPlcHdr"/>
        </w:types>
        <w:behaviors>
          <w:behavior w:val="content"/>
        </w:behaviors>
        <w:guid w:val="{131B811E-95F3-471E-ABC5-C62A197C8466}"/>
      </w:docPartPr>
      <w:docPartBody>
        <w:p w:rsidR="00000000" w:rsidRDefault="008277BD" w:rsidP="008277BD">
          <w:pPr>
            <w:pStyle w:val="40C1E2B4BE424D549CB0AA5A9C43FF48"/>
          </w:pPr>
          <w:r>
            <w:rPr>
              <w:rStyle w:val="PlaceholderText"/>
            </w:rPr>
            <w:t>Choose an item.</w:t>
          </w:r>
        </w:p>
      </w:docPartBody>
    </w:docPart>
    <w:docPart>
      <w:docPartPr>
        <w:name w:val="622C34D4D3254AB78363F1DB3D029357"/>
        <w:category>
          <w:name w:val="General"/>
          <w:gallery w:val="placeholder"/>
        </w:category>
        <w:types>
          <w:type w:val="bbPlcHdr"/>
        </w:types>
        <w:behaviors>
          <w:behavior w:val="content"/>
        </w:behaviors>
        <w:guid w:val="{05B9C2E5-262A-4ECA-9D87-8B0EB1BA9EA3}"/>
      </w:docPartPr>
      <w:docPartBody>
        <w:p w:rsidR="00000000" w:rsidRDefault="008277BD" w:rsidP="008277BD">
          <w:pPr>
            <w:pStyle w:val="622C34D4D3254AB78363F1DB3D029357"/>
          </w:pPr>
          <w:r w:rsidRPr="00D16477">
            <w:rPr>
              <w:rStyle w:val="PlaceholderText"/>
            </w:rPr>
            <w:t>[Subject]</w:t>
          </w:r>
        </w:p>
      </w:docPartBody>
    </w:docPart>
    <w:docPart>
      <w:docPartPr>
        <w:name w:val="4F1EA12134DF439EA277F4B6712E719C"/>
        <w:category>
          <w:name w:val="General"/>
          <w:gallery w:val="placeholder"/>
        </w:category>
        <w:types>
          <w:type w:val="bbPlcHdr"/>
        </w:types>
        <w:behaviors>
          <w:behavior w:val="content"/>
        </w:behaviors>
        <w:guid w:val="{C58496CC-51D1-43DB-BDED-2B27F3EAA2F3}"/>
      </w:docPartPr>
      <w:docPartBody>
        <w:p w:rsidR="00000000" w:rsidRDefault="008277BD" w:rsidP="008277BD">
          <w:pPr>
            <w:pStyle w:val="4F1EA12134DF439EA277F4B6712E719C"/>
          </w:pPr>
          <w:r w:rsidRPr="00D16477">
            <w:rPr>
              <w:rStyle w:val="PlaceholderText"/>
            </w:rPr>
            <w:t>[Status]</w:t>
          </w:r>
        </w:p>
      </w:docPartBody>
    </w:docPart>
    <w:docPart>
      <w:docPartPr>
        <w:name w:val="A79EAEA7B19D4324945C003151FE22E1"/>
        <w:category>
          <w:name w:val="General"/>
          <w:gallery w:val="placeholder"/>
        </w:category>
        <w:types>
          <w:type w:val="bbPlcHdr"/>
        </w:types>
        <w:behaviors>
          <w:behavior w:val="content"/>
        </w:behaviors>
        <w:guid w:val="{9090EBD0-D867-455E-A98E-BEC7FF25FD1A}"/>
      </w:docPartPr>
      <w:docPartBody>
        <w:p w:rsidR="00000000" w:rsidRDefault="008277BD" w:rsidP="008277BD">
          <w:pPr>
            <w:pStyle w:val="A79EAEA7B19D4324945C003151FE22E1"/>
          </w:pPr>
          <w:r>
            <w:rPr>
              <w:rStyle w:val="PlaceholderText"/>
            </w:rPr>
            <w:t>Choose an item.</w:t>
          </w:r>
        </w:p>
      </w:docPartBody>
    </w:docPart>
    <w:docPart>
      <w:docPartPr>
        <w:name w:val="C848EA0E27874E25B1D3483D3BCA7D8C"/>
        <w:category>
          <w:name w:val="General"/>
          <w:gallery w:val="placeholder"/>
        </w:category>
        <w:types>
          <w:type w:val="bbPlcHdr"/>
        </w:types>
        <w:behaviors>
          <w:behavior w:val="content"/>
        </w:behaviors>
        <w:guid w:val="{00A88475-0269-453F-AB78-9C161C5D2A9A}"/>
      </w:docPartPr>
      <w:docPartBody>
        <w:p w:rsidR="00000000" w:rsidRDefault="008277BD" w:rsidP="008277BD">
          <w:pPr>
            <w:pStyle w:val="C848EA0E27874E25B1D3483D3BCA7D8C"/>
          </w:pPr>
          <w:r w:rsidRPr="00D16477">
            <w:rPr>
              <w:rStyle w:val="PlaceholderText"/>
            </w:rPr>
            <w:t>[Subject]</w:t>
          </w:r>
        </w:p>
      </w:docPartBody>
    </w:docPart>
    <w:docPart>
      <w:docPartPr>
        <w:name w:val="3CC9B1B0223743609807E2B557448918"/>
        <w:category>
          <w:name w:val="General"/>
          <w:gallery w:val="placeholder"/>
        </w:category>
        <w:types>
          <w:type w:val="bbPlcHdr"/>
        </w:types>
        <w:behaviors>
          <w:behavior w:val="content"/>
        </w:behaviors>
        <w:guid w:val="{4CB47097-585F-4A7E-A6B5-172411DBAC7B}"/>
      </w:docPartPr>
      <w:docPartBody>
        <w:p w:rsidR="00000000" w:rsidRDefault="008277BD" w:rsidP="008277BD">
          <w:pPr>
            <w:pStyle w:val="3CC9B1B0223743609807E2B557448918"/>
          </w:pPr>
          <w:r w:rsidRPr="00D16477">
            <w:rPr>
              <w:rStyle w:val="PlaceholderText"/>
            </w:rPr>
            <w:t>[Status]</w:t>
          </w:r>
        </w:p>
      </w:docPartBody>
    </w:docPart>
    <w:docPart>
      <w:docPartPr>
        <w:name w:val="3A2A4329B6E24F9D807B70F5616E3014"/>
        <w:category>
          <w:name w:val="General"/>
          <w:gallery w:val="placeholder"/>
        </w:category>
        <w:types>
          <w:type w:val="bbPlcHdr"/>
        </w:types>
        <w:behaviors>
          <w:behavior w:val="content"/>
        </w:behaviors>
        <w:guid w:val="{9EF0205A-EF84-498F-934A-FE552F3058D7}"/>
      </w:docPartPr>
      <w:docPartBody>
        <w:p w:rsidR="00000000" w:rsidRDefault="008277BD" w:rsidP="008277BD">
          <w:pPr>
            <w:pStyle w:val="3A2A4329B6E24F9D807B70F5616E3014"/>
          </w:pPr>
          <w:r>
            <w:rPr>
              <w:rStyle w:val="PlaceholderText"/>
            </w:rPr>
            <w:t>Choose an item.</w:t>
          </w:r>
        </w:p>
      </w:docPartBody>
    </w:docPart>
    <w:docPart>
      <w:docPartPr>
        <w:name w:val="1539C8D1A06642F59D6356352A4782EC"/>
        <w:category>
          <w:name w:val="General"/>
          <w:gallery w:val="placeholder"/>
        </w:category>
        <w:types>
          <w:type w:val="bbPlcHdr"/>
        </w:types>
        <w:behaviors>
          <w:behavior w:val="content"/>
        </w:behaviors>
        <w:guid w:val="{508D1080-6AE6-41DC-9172-21EA9D46CFD2}"/>
      </w:docPartPr>
      <w:docPartBody>
        <w:p w:rsidR="00000000" w:rsidRDefault="008277BD" w:rsidP="008277BD">
          <w:pPr>
            <w:pStyle w:val="1539C8D1A06642F59D6356352A4782EC"/>
          </w:pPr>
          <w:r w:rsidRPr="00D16477">
            <w:rPr>
              <w:rStyle w:val="PlaceholderText"/>
            </w:rPr>
            <w:t>[Subject]</w:t>
          </w:r>
        </w:p>
      </w:docPartBody>
    </w:docPart>
    <w:docPart>
      <w:docPartPr>
        <w:name w:val="E42010FB5A2A45A78EC4DA1BB3091C4D"/>
        <w:category>
          <w:name w:val="General"/>
          <w:gallery w:val="placeholder"/>
        </w:category>
        <w:types>
          <w:type w:val="bbPlcHdr"/>
        </w:types>
        <w:behaviors>
          <w:behavior w:val="content"/>
        </w:behaviors>
        <w:guid w:val="{087ECFAC-4985-4C86-8AC9-7AD133AC2E46}"/>
      </w:docPartPr>
      <w:docPartBody>
        <w:p w:rsidR="00000000" w:rsidRDefault="008277BD" w:rsidP="008277BD">
          <w:pPr>
            <w:pStyle w:val="E42010FB5A2A45A78EC4DA1BB3091C4D"/>
          </w:pPr>
          <w:r w:rsidRPr="00D16477">
            <w:rPr>
              <w:rStyle w:val="PlaceholderText"/>
            </w:rPr>
            <w:t>[Status]</w:t>
          </w:r>
        </w:p>
      </w:docPartBody>
    </w:docPart>
    <w:docPart>
      <w:docPartPr>
        <w:name w:val="351AD823E7BA4D00908B8CD0DAA4FFC3"/>
        <w:category>
          <w:name w:val="General"/>
          <w:gallery w:val="placeholder"/>
        </w:category>
        <w:types>
          <w:type w:val="bbPlcHdr"/>
        </w:types>
        <w:behaviors>
          <w:behavior w:val="content"/>
        </w:behaviors>
        <w:guid w:val="{47474572-4679-4CC7-BFEA-A1DE0992BE0C}"/>
      </w:docPartPr>
      <w:docPartBody>
        <w:p w:rsidR="00000000" w:rsidRDefault="008277BD" w:rsidP="008277BD">
          <w:pPr>
            <w:pStyle w:val="351AD823E7BA4D00908B8CD0DAA4FFC3"/>
          </w:pPr>
          <w:r>
            <w:rPr>
              <w:rStyle w:val="PlaceholderText"/>
            </w:rPr>
            <w:t>Choose an item.</w:t>
          </w:r>
        </w:p>
      </w:docPartBody>
    </w:docPart>
    <w:docPart>
      <w:docPartPr>
        <w:name w:val="544BAB77CFDC44E59AA55E57F154FD22"/>
        <w:category>
          <w:name w:val="General"/>
          <w:gallery w:val="placeholder"/>
        </w:category>
        <w:types>
          <w:type w:val="bbPlcHdr"/>
        </w:types>
        <w:behaviors>
          <w:behavior w:val="content"/>
        </w:behaviors>
        <w:guid w:val="{3557CFC8-25FA-45C2-A67B-3E197897C945}"/>
      </w:docPartPr>
      <w:docPartBody>
        <w:p w:rsidR="00000000" w:rsidRDefault="008277BD" w:rsidP="008277BD">
          <w:pPr>
            <w:pStyle w:val="544BAB77CFDC44E59AA55E57F154FD22"/>
          </w:pPr>
          <w:r w:rsidRPr="00D16477">
            <w:rPr>
              <w:rStyle w:val="PlaceholderText"/>
            </w:rPr>
            <w:t>[Subject]</w:t>
          </w:r>
        </w:p>
      </w:docPartBody>
    </w:docPart>
    <w:docPart>
      <w:docPartPr>
        <w:name w:val="A32E5452A6F04D1FAEE6A27B0893240B"/>
        <w:category>
          <w:name w:val="General"/>
          <w:gallery w:val="placeholder"/>
        </w:category>
        <w:types>
          <w:type w:val="bbPlcHdr"/>
        </w:types>
        <w:behaviors>
          <w:behavior w:val="content"/>
        </w:behaviors>
        <w:guid w:val="{E630565C-0FEE-4174-8C92-B675F73FE7F2}"/>
      </w:docPartPr>
      <w:docPartBody>
        <w:p w:rsidR="00000000" w:rsidRDefault="008277BD" w:rsidP="008277BD">
          <w:pPr>
            <w:pStyle w:val="A32E5452A6F04D1FAEE6A27B0893240B"/>
          </w:pPr>
          <w:r w:rsidRPr="00D16477">
            <w:rPr>
              <w:rStyle w:val="PlaceholderText"/>
            </w:rPr>
            <w:t>[Status]</w:t>
          </w:r>
        </w:p>
      </w:docPartBody>
    </w:docPart>
    <w:docPart>
      <w:docPartPr>
        <w:name w:val="E11805715C5344718BCB80510A7D31F0"/>
        <w:category>
          <w:name w:val="General"/>
          <w:gallery w:val="placeholder"/>
        </w:category>
        <w:types>
          <w:type w:val="bbPlcHdr"/>
        </w:types>
        <w:behaviors>
          <w:behavior w:val="content"/>
        </w:behaviors>
        <w:guid w:val="{74F1D555-0679-4001-80B9-B90DF61DF39C}"/>
      </w:docPartPr>
      <w:docPartBody>
        <w:p w:rsidR="00000000" w:rsidRDefault="008277BD" w:rsidP="008277BD">
          <w:pPr>
            <w:pStyle w:val="E11805715C5344718BCB80510A7D31F0"/>
          </w:pPr>
          <w:r>
            <w:rPr>
              <w:rStyle w:val="PlaceholderText"/>
            </w:rPr>
            <w:t>Choose an item.</w:t>
          </w:r>
        </w:p>
      </w:docPartBody>
    </w:docPart>
    <w:docPart>
      <w:docPartPr>
        <w:name w:val="DC9047475CD241FDA4F85A7AB1F1471F"/>
        <w:category>
          <w:name w:val="General"/>
          <w:gallery w:val="placeholder"/>
        </w:category>
        <w:types>
          <w:type w:val="bbPlcHdr"/>
        </w:types>
        <w:behaviors>
          <w:behavior w:val="content"/>
        </w:behaviors>
        <w:guid w:val="{CF30D310-6722-440B-A79C-F6927FD5A6FB}"/>
      </w:docPartPr>
      <w:docPartBody>
        <w:p w:rsidR="00000000" w:rsidRDefault="008277BD" w:rsidP="008277BD">
          <w:pPr>
            <w:pStyle w:val="DC9047475CD241FDA4F85A7AB1F1471F"/>
          </w:pPr>
          <w:r w:rsidRPr="00D16477">
            <w:rPr>
              <w:rStyle w:val="PlaceholderText"/>
            </w:rPr>
            <w:t>[Subject]</w:t>
          </w:r>
        </w:p>
      </w:docPartBody>
    </w:docPart>
    <w:docPart>
      <w:docPartPr>
        <w:name w:val="F4C976ACED81481298C9DCB062703A9D"/>
        <w:category>
          <w:name w:val="General"/>
          <w:gallery w:val="placeholder"/>
        </w:category>
        <w:types>
          <w:type w:val="bbPlcHdr"/>
        </w:types>
        <w:behaviors>
          <w:behavior w:val="content"/>
        </w:behaviors>
        <w:guid w:val="{84A8A117-294E-4799-A0F1-2244731BB7AC}"/>
      </w:docPartPr>
      <w:docPartBody>
        <w:p w:rsidR="00000000" w:rsidRDefault="008277BD" w:rsidP="008277BD">
          <w:pPr>
            <w:pStyle w:val="F4C976ACED81481298C9DCB062703A9D"/>
          </w:pPr>
          <w:r w:rsidRPr="00D16477">
            <w:rPr>
              <w:rStyle w:val="PlaceholderText"/>
            </w:rPr>
            <w:t>[Status]</w:t>
          </w:r>
        </w:p>
      </w:docPartBody>
    </w:docPart>
    <w:docPart>
      <w:docPartPr>
        <w:name w:val="BB9C5AB4F3144DECAD813686F849E193"/>
        <w:category>
          <w:name w:val="General"/>
          <w:gallery w:val="placeholder"/>
        </w:category>
        <w:types>
          <w:type w:val="bbPlcHdr"/>
        </w:types>
        <w:behaviors>
          <w:behavior w:val="content"/>
        </w:behaviors>
        <w:guid w:val="{F6C357C6-D1F2-40EB-814A-1AD1FDA96323}"/>
      </w:docPartPr>
      <w:docPartBody>
        <w:p w:rsidR="00000000" w:rsidRDefault="008277BD" w:rsidP="008277BD">
          <w:pPr>
            <w:pStyle w:val="BB9C5AB4F3144DECAD813686F849E193"/>
          </w:pPr>
          <w:r>
            <w:rPr>
              <w:rStyle w:val="PlaceholderText"/>
            </w:rPr>
            <w:t>Choose an item.</w:t>
          </w:r>
        </w:p>
      </w:docPartBody>
    </w:docPart>
    <w:docPart>
      <w:docPartPr>
        <w:name w:val="FB05E7AFB7A044DDBABACE7555ADC567"/>
        <w:category>
          <w:name w:val="General"/>
          <w:gallery w:val="placeholder"/>
        </w:category>
        <w:types>
          <w:type w:val="bbPlcHdr"/>
        </w:types>
        <w:behaviors>
          <w:behavior w:val="content"/>
        </w:behaviors>
        <w:guid w:val="{918EBB93-B453-49D6-916B-29E03B60E88D}"/>
      </w:docPartPr>
      <w:docPartBody>
        <w:p w:rsidR="00000000" w:rsidRDefault="008277BD" w:rsidP="008277BD">
          <w:pPr>
            <w:pStyle w:val="FB05E7AFB7A044DDBABACE7555ADC567"/>
          </w:pPr>
          <w:r w:rsidRPr="00D16477">
            <w:rPr>
              <w:rStyle w:val="PlaceholderText"/>
            </w:rPr>
            <w:t>[Subject]</w:t>
          </w:r>
        </w:p>
      </w:docPartBody>
    </w:docPart>
    <w:docPart>
      <w:docPartPr>
        <w:name w:val="D271A43D30474BCDBDB08B951191F950"/>
        <w:category>
          <w:name w:val="General"/>
          <w:gallery w:val="placeholder"/>
        </w:category>
        <w:types>
          <w:type w:val="bbPlcHdr"/>
        </w:types>
        <w:behaviors>
          <w:behavior w:val="content"/>
        </w:behaviors>
        <w:guid w:val="{E476246B-55DF-456E-9A4D-682048B437C0}"/>
      </w:docPartPr>
      <w:docPartBody>
        <w:p w:rsidR="00000000" w:rsidRDefault="008277BD" w:rsidP="008277BD">
          <w:pPr>
            <w:pStyle w:val="D271A43D30474BCDBDB08B951191F950"/>
          </w:pPr>
          <w:r w:rsidRPr="00D16477">
            <w:rPr>
              <w:rStyle w:val="PlaceholderText"/>
            </w:rPr>
            <w:t>[Status]</w:t>
          </w:r>
        </w:p>
      </w:docPartBody>
    </w:docPart>
    <w:docPart>
      <w:docPartPr>
        <w:name w:val="5746B92402C84EF9A3350460A64C6410"/>
        <w:category>
          <w:name w:val="General"/>
          <w:gallery w:val="placeholder"/>
        </w:category>
        <w:types>
          <w:type w:val="bbPlcHdr"/>
        </w:types>
        <w:behaviors>
          <w:behavior w:val="content"/>
        </w:behaviors>
        <w:guid w:val="{A9CFA5D3-3998-4CB4-BC9C-8CCC96B1ABE7}"/>
      </w:docPartPr>
      <w:docPartBody>
        <w:p w:rsidR="00000000" w:rsidRDefault="008277BD" w:rsidP="008277BD">
          <w:pPr>
            <w:pStyle w:val="5746B92402C84EF9A3350460A64C6410"/>
          </w:pPr>
          <w:r>
            <w:rPr>
              <w:rStyle w:val="PlaceholderText"/>
            </w:rPr>
            <w:t>Choose an item.</w:t>
          </w:r>
        </w:p>
      </w:docPartBody>
    </w:docPart>
    <w:docPart>
      <w:docPartPr>
        <w:name w:val="E09BDC361B954A20927695127FDA5FF8"/>
        <w:category>
          <w:name w:val="General"/>
          <w:gallery w:val="placeholder"/>
        </w:category>
        <w:types>
          <w:type w:val="bbPlcHdr"/>
        </w:types>
        <w:behaviors>
          <w:behavior w:val="content"/>
        </w:behaviors>
        <w:guid w:val="{0349563A-F9AF-4DAC-B327-56D6CCE0D895}"/>
      </w:docPartPr>
      <w:docPartBody>
        <w:p w:rsidR="00000000" w:rsidRDefault="008277BD" w:rsidP="008277BD">
          <w:pPr>
            <w:pStyle w:val="E09BDC361B954A20927695127FDA5FF8"/>
          </w:pPr>
          <w:r w:rsidRPr="00D16477">
            <w:rPr>
              <w:rStyle w:val="PlaceholderText"/>
            </w:rPr>
            <w:t>[Subject]</w:t>
          </w:r>
        </w:p>
      </w:docPartBody>
    </w:docPart>
    <w:docPart>
      <w:docPartPr>
        <w:name w:val="3B5DB8B6257745188BB9B4F7255C1678"/>
        <w:category>
          <w:name w:val="General"/>
          <w:gallery w:val="placeholder"/>
        </w:category>
        <w:types>
          <w:type w:val="bbPlcHdr"/>
        </w:types>
        <w:behaviors>
          <w:behavior w:val="content"/>
        </w:behaviors>
        <w:guid w:val="{C6E2A299-2AD7-44F7-AA04-82FDFDC09BF2}"/>
      </w:docPartPr>
      <w:docPartBody>
        <w:p w:rsidR="00000000" w:rsidRDefault="008277BD" w:rsidP="008277BD">
          <w:pPr>
            <w:pStyle w:val="3B5DB8B6257745188BB9B4F7255C1678"/>
          </w:pPr>
          <w:r w:rsidRPr="00D16477">
            <w:rPr>
              <w:rStyle w:val="PlaceholderText"/>
            </w:rPr>
            <w:t>[Status]</w:t>
          </w:r>
        </w:p>
      </w:docPartBody>
    </w:docPart>
    <w:docPart>
      <w:docPartPr>
        <w:name w:val="BC947481326E4C8ABE55E4A1784ED518"/>
        <w:category>
          <w:name w:val="General"/>
          <w:gallery w:val="placeholder"/>
        </w:category>
        <w:types>
          <w:type w:val="bbPlcHdr"/>
        </w:types>
        <w:behaviors>
          <w:behavior w:val="content"/>
        </w:behaviors>
        <w:guid w:val="{AA085FDC-4E9E-4BED-AF5B-E77D69B226F7}"/>
      </w:docPartPr>
      <w:docPartBody>
        <w:p w:rsidR="00000000" w:rsidRDefault="008277BD" w:rsidP="008277BD">
          <w:pPr>
            <w:pStyle w:val="BC947481326E4C8ABE55E4A1784ED518"/>
          </w:pPr>
          <w:r>
            <w:rPr>
              <w:rStyle w:val="PlaceholderText"/>
            </w:rPr>
            <w:t>Choose an item.</w:t>
          </w:r>
        </w:p>
      </w:docPartBody>
    </w:docPart>
    <w:docPart>
      <w:docPartPr>
        <w:name w:val="6972E2BF471E487C91B44CEEE6356EE8"/>
        <w:category>
          <w:name w:val="General"/>
          <w:gallery w:val="placeholder"/>
        </w:category>
        <w:types>
          <w:type w:val="bbPlcHdr"/>
        </w:types>
        <w:behaviors>
          <w:behavior w:val="content"/>
        </w:behaviors>
        <w:guid w:val="{96E76338-3A49-4CBB-A71C-F8054BBFA4A6}"/>
      </w:docPartPr>
      <w:docPartBody>
        <w:p w:rsidR="00000000" w:rsidRDefault="008277BD" w:rsidP="008277BD">
          <w:pPr>
            <w:pStyle w:val="6972E2BF471E487C91B44CEEE6356EE8"/>
          </w:pPr>
          <w:r w:rsidRPr="00D16477">
            <w:rPr>
              <w:rStyle w:val="PlaceholderText"/>
            </w:rPr>
            <w:t>[Subject]</w:t>
          </w:r>
        </w:p>
      </w:docPartBody>
    </w:docPart>
    <w:docPart>
      <w:docPartPr>
        <w:name w:val="84BC4FB8B51D4BD99E95A3A888C9710D"/>
        <w:category>
          <w:name w:val="General"/>
          <w:gallery w:val="placeholder"/>
        </w:category>
        <w:types>
          <w:type w:val="bbPlcHdr"/>
        </w:types>
        <w:behaviors>
          <w:behavior w:val="content"/>
        </w:behaviors>
        <w:guid w:val="{D89CFFCF-70A3-4131-8552-B55F22CC6820}"/>
      </w:docPartPr>
      <w:docPartBody>
        <w:p w:rsidR="00000000" w:rsidRDefault="008277BD" w:rsidP="008277BD">
          <w:pPr>
            <w:pStyle w:val="84BC4FB8B51D4BD99E95A3A888C9710D"/>
          </w:pPr>
          <w:r w:rsidRPr="00D16477">
            <w:rPr>
              <w:rStyle w:val="PlaceholderText"/>
            </w:rPr>
            <w:t>[Status]</w:t>
          </w:r>
        </w:p>
      </w:docPartBody>
    </w:docPart>
    <w:docPart>
      <w:docPartPr>
        <w:name w:val="40CF6565B1C34A74B8D688AF1BAD83D5"/>
        <w:category>
          <w:name w:val="General"/>
          <w:gallery w:val="placeholder"/>
        </w:category>
        <w:types>
          <w:type w:val="bbPlcHdr"/>
        </w:types>
        <w:behaviors>
          <w:behavior w:val="content"/>
        </w:behaviors>
        <w:guid w:val="{78672D13-49F5-48D5-A7A1-28E8C4800778}"/>
      </w:docPartPr>
      <w:docPartBody>
        <w:p w:rsidR="00000000" w:rsidRDefault="008277BD" w:rsidP="008277BD">
          <w:pPr>
            <w:pStyle w:val="40CF6565B1C34A74B8D688AF1BAD83D5"/>
          </w:pPr>
          <w:r>
            <w:rPr>
              <w:rStyle w:val="PlaceholderText"/>
            </w:rPr>
            <w:t>Choose an item.</w:t>
          </w:r>
        </w:p>
      </w:docPartBody>
    </w:docPart>
    <w:docPart>
      <w:docPartPr>
        <w:name w:val="780C266BC0D24CF0833B514298C4EA8E"/>
        <w:category>
          <w:name w:val="General"/>
          <w:gallery w:val="placeholder"/>
        </w:category>
        <w:types>
          <w:type w:val="bbPlcHdr"/>
        </w:types>
        <w:behaviors>
          <w:behavior w:val="content"/>
        </w:behaviors>
        <w:guid w:val="{430016B7-2DE1-4B38-9A67-DFA440D063AF}"/>
      </w:docPartPr>
      <w:docPartBody>
        <w:p w:rsidR="00000000" w:rsidRDefault="008277BD" w:rsidP="008277BD">
          <w:pPr>
            <w:pStyle w:val="780C266BC0D24CF0833B514298C4EA8E"/>
          </w:pPr>
          <w:r w:rsidRPr="00D16477">
            <w:rPr>
              <w:rStyle w:val="PlaceholderText"/>
            </w:rPr>
            <w:t>[Subject]</w:t>
          </w:r>
        </w:p>
      </w:docPartBody>
    </w:docPart>
    <w:docPart>
      <w:docPartPr>
        <w:name w:val="2193EA048F304B9F8B49693D72B890B1"/>
        <w:category>
          <w:name w:val="General"/>
          <w:gallery w:val="placeholder"/>
        </w:category>
        <w:types>
          <w:type w:val="bbPlcHdr"/>
        </w:types>
        <w:behaviors>
          <w:behavior w:val="content"/>
        </w:behaviors>
        <w:guid w:val="{ECCDAF2F-D2A7-4E25-BEBC-48CD57B19C55}"/>
      </w:docPartPr>
      <w:docPartBody>
        <w:p w:rsidR="00000000" w:rsidRDefault="008277BD" w:rsidP="008277BD">
          <w:pPr>
            <w:pStyle w:val="2193EA048F304B9F8B49693D72B890B1"/>
          </w:pPr>
          <w:r w:rsidRPr="00D16477">
            <w:rPr>
              <w:rStyle w:val="PlaceholderText"/>
            </w:rPr>
            <w:t>[Status]</w:t>
          </w:r>
        </w:p>
      </w:docPartBody>
    </w:docPart>
    <w:docPart>
      <w:docPartPr>
        <w:name w:val="FBC20A6377BE46E8BE95D1A6AFFE8A87"/>
        <w:category>
          <w:name w:val="General"/>
          <w:gallery w:val="placeholder"/>
        </w:category>
        <w:types>
          <w:type w:val="bbPlcHdr"/>
        </w:types>
        <w:behaviors>
          <w:behavior w:val="content"/>
        </w:behaviors>
        <w:guid w:val="{F3145A8F-C842-468F-B008-688FD3325C60}"/>
      </w:docPartPr>
      <w:docPartBody>
        <w:p w:rsidR="00000000" w:rsidRDefault="008277BD" w:rsidP="008277BD">
          <w:pPr>
            <w:pStyle w:val="FBC20A6377BE46E8BE95D1A6AFFE8A87"/>
          </w:pPr>
          <w:r>
            <w:rPr>
              <w:rStyle w:val="PlaceholderText"/>
            </w:rPr>
            <w:t>Choose an item.</w:t>
          </w:r>
        </w:p>
      </w:docPartBody>
    </w:docPart>
    <w:docPart>
      <w:docPartPr>
        <w:name w:val="DCD7D7EB626F4354B365E3CF04E48615"/>
        <w:category>
          <w:name w:val="General"/>
          <w:gallery w:val="placeholder"/>
        </w:category>
        <w:types>
          <w:type w:val="bbPlcHdr"/>
        </w:types>
        <w:behaviors>
          <w:behavior w:val="content"/>
        </w:behaviors>
        <w:guid w:val="{37554B7B-E709-44F3-9D6B-BFF81D0D5D6C}"/>
      </w:docPartPr>
      <w:docPartBody>
        <w:p w:rsidR="00000000" w:rsidRDefault="008277BD" w:rsidP="008277BD">
          <w:pPr>
            <w:pStyle w:val="DCD7D7EB626F4354B365E3CF04E48615"/>
          </w:pPr>
          <w:r w:rsidRPr="00D16477">
            <w:rPr>
              <w:rStyle w:val="PlaceholderText"/>
            </w:rPr>
            <w:t>[Subject]</w:t>
          </w:r>
        </w:p>
      </w:docPartBody>
    </w:docPart>
    <w:docPart>
      <w:docPartPr>
        <w:name w:val="67795C2B05DA4638912CF85385F9057B"/>
        <w:category>
          <w:name w:val="General"/>
          <w:gallery w:val="placeholder"/>
        </w:category>
        <w:types>
          <w:type w:val="bbPlcHdr"/>
        </w:types>
        <w:behaviors>
          <w:behavior w:val="content"/>
        </w:behaviors>
        <w:guid w:val="{4F8CB587-A740-4F44-902B-DBCEE6DB4012}"/>
      </w:docPartPr>
      <w:docPartBody>
        <w:p w:rsidR="00000000" w:rsidRDefault="008277BD" w:rsidP="008277BD">
          <w:pPr>
            <w:pStyle w:val="67795C2B05DA4638912CF85385F9057B"/>
          </w:pPr>
          <w:r w:rsidRPr="00D16477">
            <w:rPr>
              <w:rStyle w:val="PlaceholderText"/>
            </w:rPr>
            <w:t>[Status]</w:t>
          </w:r>
        </w:p>
      </w:docPartBody>
    </w:docPart>
    <w:docPart>
      <w:docPartPr>
        <w:name w:val="3A5D2B2BDF3F4ACC9460B3D63D36D1C9"/>
        <w:category>
          <w:name w:val="General"/>
          <w:gallery w:val="placeholder"/>
        </w:category>
        <w:types>
          <w:type w:val="bbPlcHdr"/>
        </w:types>
        <w:behaviors>
          <w:behavior w:val="content"/>
        </w:behaviors>
        <w:guid w:val="{2AFD0578-C92F-4947-83CB-37CE366E9C88}"/>
      </w:docPartPr>
      <w:docPartBody>
        <w:p w:rsidR="00000000" w:rsidRDefault="008277BD" w:rsidP="008277BD">
          <w:pPr>
            <w:pStyle w:val="3A5D2B2BDF3F4ACC9460B3D63D36D1C9"/>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0D9E"/>
    <w:rsid w:val="00044B4D"/>
    <w:rsid w:val="00107B59"/>
    <w:rsid w:val="0012703F"/>
    <w:rsid w:val="00360B97"/>
    <w:rsid w:val="003A0F96"/>
    <w:rsid w:val="00446EAF"/>
    <w:rsid w:val="004564BC"/>
    <w:rsid w:val="004B1F87"/>
    <w:rsid w:val="00516339"/>
    <w:rsid w:val="00535047"/>
    <w:rsid w:val="00555EA8"/>
    <w:rsid w:val="005F1179"/>
    <w:rsid w:val="006012FD"/>
    <w:rsid w:val="00651E1B"/>
    <w:rsid w:val="00734C4B"/>
    <w:rsid w:val="007C21C5"/>
    <w:rsid w:val="007E235F"/>
    <w:rsid w:val="007F4271"/>
    <w:rsid w:val="008277BD"/>
    <w:rsid w:val="0085388E"/>
    <w:rsid w:val="008855CC"/>
    <w:rsid w:val="00887C48"/>
    <w:rsid w:val="009A45D7"/>
    <w:rsid w:val="00A045AF"/>
    <w:rsid w:val="00A42A16"/>
    <w:rsid w:val="00AA590C"/>
    <w:rsid w:val="00AA66B8"/>
    <w:rsid w:val="00B20B00"/>
    <w:rsid w:val="00B23046"/>
    <w:rsid w:val="00B40D9E"/>
    <w:rsid w:val="00B75E33"/>
    <w:rsid w:val="00C45B13"/>
    <w:rsid w:val="00D41F1F"/>
    <w:rsid w:val="00E3289D"/>
    <w:rsid w:val="00E3758A"/>
    <w:rsid w:val="00E45EC9"/>
    <w:rsid w:val="00E61CAB"/>
    <w:rsid w:val="00ED2338"/>
    <w:rsid w:val="00FB275D"/>
    <w:rsid w:val="00FF16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277BD"/>
    <w:rPr>
      <w:color w:val="808080"/>
    </w:rPr>
  </w:style>
  <w:style w:type="paragraph" w:customStyle="1" w:styleId="D0553843E0CC4DE2898431C384DDB405">
    <w:name w:val="D0553843E0CC4DE2898431C384DDB405"/>
  </w:style>
  <w:style w:type="paragraph" w:customStyle="1" w:styleId="C970646EB98B498EBF26F169D922AB22">
    <w:name w:val="C970646EB98B498EBF26F169D922AB22"/>
    <w:rsid w:val="008277BD"/>
  </w:style>
  <w:style w:type="paragraph" w:customStyle="1" w:styleId="C102C4C155E04E7C9A56D9EA0B8D718F">
    <w:name w:val="C102C4C155E04E7C9A56D9EA0B8D718F"/>
    <w:rsid w:val="008277BD"/>
  </w:style>
  <w:style w:type="paragraph" w:customStyle="1" w:styleId="DCE42297A744444BB6FED6A13C409F67">
    <w:name w:val="DCE42297A744444BB6FED6A13C409F67"/>
    <w:rsid w:val="008277BD"/>
  </w:style>
  <w:style w:type="paragraph" w:customStyle="1" w:styleId="8D4CB4005BB84F34A27174C84E598B8B">
    <w:name w:val="8D4CB4005BB84F34A27174C84E598B8B"/>
    <w:rsid w:val="008277BD"/>
  </w:style>
  <w:style w:type="paragraph" w:customStyle="1" w:styleId="F5A0263654594ADF8B9922A78F9DB524">
    <w:name w:val="F5A0263654594ADF8B9922A78F9DB524"/>
    <w:rsid w:val="008277BD"/>
  </w:style>
  <w:style w:type="paragraph" w:customStyle="1" w:styleId="40C1E2B4BE424D549CB0AA5A9C43FF48">
    <w:name w:val="40C1E2B4BE424D549CB0AA5A9C43FF48"/>
    <w:rsid w:val="008277BD"/>
  </w:style>
  <w:style w:type="paragraph" w:customStyle="1" w:styleId="6A237DA0612C499599B291C4773EF4C4">
    <w:name w:val="6A237DA0612C499599B291C4773EF4C4"/>
    <w:rsid w:val="00E3758A"/>
  </w:style>
  <w:style w:type="paragraph" w:customStyle="1" w:styleId="9F1DF8686E444ECBA250D8A9B365FA54">
    <w:name w:val="9F1DF8686E444ECBA250D8A9B365FA54"/>
    <w:rsid w:val="00E3758A"/>
  </w:style>
  <w:style w:type="paragraph" w:customStyle="1" w:styleId="DE8A972615BC432A823C297F263EF42D">
    <w:name w:val="DE8A972615BC432A823C297F263EF42D"/>
    <w:rsid w:val="00E3758A"/>
  </w:style>
  <w:style w:type="paragraph" w:customStyle="1" w:styleId="F6B8720ACF5645B7961F3AA7E472385D">
    <w:name w:val="F6B8720ACF5645B7961F3AA7E472385D"/>
    <w:rsid w:val="00E3758A"/>
  </w:style>
  <w:style w:type="paragraph" w:customStyle="1" w:styleId="B266A8479B504A129738506869583EF2">
    <w:name w:val="B266A8479B504A129738506869583EF2"/>
    <w:rsid w:val="00E3758A"/>
  </w:style>
  <w:style w:type="paragraph" w:customStyle="1" w:styleId="46951947211E4B48A748CFC5E46C117D">
    <w:name w:val="46951947211E4B48A748CFC5E46C117D"/>
    <w:rsid w:val="00E3758A"/>
  </w:style>
  <w:style w:type="paragraph" w:customStyle="1" w:styleId="BADAE40C3EA7455BA0AD6B84C8E452AE">
    <w:name w:val="BADAE40C3EA7455BA0AD6B84C8E452AE"/>
    <w:rsid w:val="00E3758A"/>
  </w:style>
  <w:style w:type="paragraph" w:customStyle="1" w:styleId="4FE68046F2C4427B895B4BEDDA50B4BF">
    <w:name w:val="4FE68046F2C4427B895B4BEDDA50B4BF"/>
    <w:rsid w:val="00E3758A"/>
  </w:style>
  <w:style w:type="paragraph" w:customStyle="1" w:styleId="E5AEA5329A3447E3BDC963177499932E">
    <w:name w:val="E5AEA5329A3447E3BDC963177499932E"/>
    <w:rsid w:val="00E3758A"/>
  </w:style>
  <w:style w:type="paragraph" w:customStyle="1" w:styleId="4862368F05DB468CA46062BE5890055F">
    <w:name w:val="4862368F05DB468CA46062BE5890055F"/>
    <w:rsid w:val="00E3758A"/>
  </w:style>
  <w:style w:type="paragraph" w:customStyle="1" w:styleId="CC57148370D548A186A508429D9352F4">
    <w:name w:val="CC57148370D548A186A508429D9352F4"/>
    <w:rsid w:val="00E3758A"/>
  </w:style>
  <w:style w:type="paragraph" w:customStyle="1" w:styleId="FC7C7BB4EC344310B41DCBFEB526626B">
    <w:name w:val="FC7C7BB4EC344310B41DCBFEB526626B"/>
    <w:rsid w:val="00E3758A"/>
  </w:style>
  <w:style w:type="paragraph" w:customStyle="1" w:styleId="B5EC06B717E248A7888FF0E3BAC062CD">
    <w:name w:val="B5EC06B717E248A7888FF0E3BAC062CD"/>
    <w:rsid w:val="008277BD"/>
  </w:style>
  <w:style w:type="paragraph" w:customStyle="1" w:styleId="0B8234B790A44EB5BB7707F9A4D0AF52">
    <w:name w:val="0B8234B790A44EB5BB7707F9A4D0AF52"/>
    <w:rsid w:val="008277BD"/>
  </w:style>
  <w:style w:type="paragraph" w:customStyle="1" w:styleId="194AB12C0D8A4243B3988FF92687F97F">
    <w:name w:val="194AB12C0D8A4243B3988FF92687F97F"/>
    <w:rsid w:val="008277BD"/>
  </w:style>
  <w:style w:type="paragraph" w:customStyle="1" w:styleId="29547D0618064B869809DBA52C62BE35">
    <w:name w:val="29547D0618064B869809DBA52C62BE35"/>
    <w:rsid w:val="008277BD"/>
  </w:style>
  <w:style w:type="paragraph" w:customStyle="1" w:styleId="45653E6E72724E76ABEB6A4E314A7DC1">
    <w:name w:val="45653E6E72724E76ABEB6A4E314A7DC1"/>
    <w:rsid w:val="008277BD"/>
  </w:style>
  <w:style w:type="paragraph" w:customStyle="1" w:styleId="6446C5A355ED465A9F9BC7D4BC05B8CF">
    <w:name w:val="6446C5A355ED465A9F9BC7D4BC05B8CF"/>
    <w:rsid w:val="008277BD"/>
  </w:style>
  <w:style w:type="paragraph" w:customStyle="1" w:styleId="622C34D4D3254AB78363F1DB3D029357">
    <w:name w:val="622C34D4D3254AB78363F1DB3D029357"/>
    <w:rsid w:val="008277BD"/>
  </w:style>
  <w:style w:type="paragraph" w:customStyle="1" w:styleId="4F1EA12134DF439EA277F4B6712E719C">
    <w:name w:val="4F1EA12134DF439EA277F4B6712E719C"/>
    <w:rsid w:val="008277BD"/>
  </w:style>
  <w:style w:type="paragraph" w:customStyle="1" w:styleId="A79EAEA7B19D4324945C003151FE22E1">
    <w:name w:val="A79EAEA7B19D4324945C003151FE22E1"/>
    <w:rsid w:val="008277BD"/>
  </w:style>
  <w:style w:type="paragraph" w:customStyle="1" w:styleId="C848EA0E27874E25B1D3483D3BCA7D8C">
    <w:name w:val="C848EA0E27874E25B1D3483D3BCA7D8C"/>
    <w:rsid w:val="008277BD"/>
  </w:style>
  <w:style w:type="paragraph" w:customStyle="1" w:styleId="3CC9B1B0223743609807E2B557448918">
    <w:name w:val="3CC9B1B0223743609807E2B557448918"/>
    <w:rsid w:val="008277BD"/>
  </w:style>
  <w:style w:type="paragraph" w:customStyle="1" w:styleId="3A2A4329B6E24F9D807B70F5616E3014">
    <w:name w:val="3A2A4329B6E24F9D807B70F5616E3014"/>
    <w:rsid w:val="008277BD"/>
  </w:style>
  <w:style w:type="paragraph" w:customStyle="1" w:styleId="1539C8D1A06642F59D6356352A4782EC">
    <w:name w:val="1539C8D1A06642F59D6356352A4782EC"/>
    <w:rsid w:val="008277BD"/>
  </w:style>
  <w:style w:type="paragraph" w:customStyle="1" w:styleId="E42010FB5A2A45A78EC4DA1BB3091C4D">
    <w:name w:val="E42010FB5A2A45A78EC4DA1BB3091C4D"/>
    <w:rsid w:val="008277BD"/>
  </w:style>
  <w:style w:type="paragraph" w:customStyle="1" w:styleId="351AD823E7BA4D00908B8CD0DAA4FFC3">
    <w:name w:val="351AD823E7BA4D00908B8CD0DAA4FFC3"/>
    <w:rsid w:val="008277BD"/>
  </w:style>
  <w:style w:type="paragraph" w:customStyle="1" w:styleId="544BAB77CFDC44E59AA55E57F154FD22">
    <w:name w:val="544BAB77CFDC44E59AA55E57F154FD22"/>
    <w:rsid w:val="008277BD"/>
  </w:style>
  <w:style w:type="paragraph" w:customStyle="1" w:styleId="A32E5452A6F04D1FAEE6A27B0893240B">
    <w:name w:val="A32E5452A6F04D1FAEE6A27B0893240B"/>
    <w:rsid w:val="008277BD"/>
  </w:style>
  <w:style w:type="paragraph" w:customStyle="1" w:styleId="E11805715C5344718BCB80510A7D31F0">
    <w:name w:val="E11805715C5344718BCB80510A7D31F0"/>
    <w:rsid w:val="008277BD"/>
  </w:style>
  <w:style w:type="paragraph" w:customStyle="1" w:styleId="DC9047475CD241FDA4F85A7AB1F1471F">
    <w:name w:val="DC9047475CD241FDA4F85A7AB1F1471F"/>
    <w:rsid w:val="008277BD"/>
  </w:style>
  <w:style w:type="paragraph" w:customStyle="1" w:styleId="F4C976ACED81481298C9DCB062703A9D">
    <w:name w:val="F4C976ACED81481298C9DCB062703A9D"/>
    <w:rsid w:val="008277BD"/>
  </w:style>
  <w:style w:type="paragraph" w:customStyle="1" w:styleId="BB9C5AB4F3144DECAD813686F849E193">
    <w:name w:val="BB9C5AB4F3144DECAD813686F849E193"/>
    <w:rsid w:val="008277BD"/>
  </w:style>
  <w:style w:type="paragraph" w:customStyle="1" w:styleId="FB05E7AFB7A044DDBABACE7555ADC567">
    <w:name w:val="FB05E7AFB7A044DDBABACE7555ADC567"/>
    <w:rsid w:val="008277BD"/>
  </w:style>
  <w:style w:type="paragraph" w:customStyle="1" w:styleId="D271A43D30474BCDBDB08B951191F950">
    <w:name w:val="D271A43D30474BCDBDB08B951191F950"/>
    <w:rsid w:val="008277BD"/>
  </w:style>
  <w:style w:type="paragraph" w:customStyle="1" w:styleId="5746B92402C84EF9A3350460A64C6410">
    <w:name w:val="5746B92402C84EF9A3350460A64C6410"/>
    <w:rsid w:val="008277BD"/>
  </w:style>
  <w:style w:type="paragraph" w:customStyle="1" w:styleId="E09BDC361B954A20927695127FDA5FF8">
    <w:name w:val="E09BDC361B954A20927695127FDA5FF8"/>
    <w:rsid w:val="008277BD"/>
  </w:style>
  <w:style w:type="paragraph" w:customStyle="1" w:styleId="3B5DB8B6257745188BB9B4F7255C1678">
    <w:name w:val="3B5DB8B6257745188BB9B4F7255C1678"/>
    <w:rsid w:val="008277BD"/>
  </w:style>
  <w:style w:type="paragraph" w:customStyle="1" w:styleId="BC947481326E4C8ABE55E4A1784ED518">
    <w:name w:val="BC947481326E4C8ABE55E4A1784ED518"/>
    <w:rsid w:val="008277BD"/>
  </w:style>
  <w:style w:type="paragraph" w:customStyle="1" w:styleId="6972E2BF471E487C91B44CEEE6356EE8">
    <w:name w:val="6972E2BF471E487C91B44CEEE6356EE8"/>
    <w:rsid w:val="008277BD"/>
  </w:style>
  <w:style w:type="paragraph" w:customStyle="1" w:styleId="84BC4FB8B51D4BD99E95A3A888C9710D">
    <w:name w:val="84BC4FB8B51D4BD99E95A3A888C9710D"/>
    <w:rsid w:val="008277BD"/>
  </w:style>
  <w:style w:type="paragraph" w:customStyle="1" w:styleId="40CF6565B1C34A74B8D688AF1BAD83D5">
    <w:name w:val="40CF6565B1C34A74B8D688AF1BAD83D5"/>
    <w:rsid w:val="008277BD"/>
  </w:style>
  <w:style w:type="paragraph" w:customStyle="1" w:styleId="780C266BC0D24CF0833B514298C4EA8E">
    <w:name w:val="780C266BC0D24CF0833B514298C4EA8E"/>
    <w:rsid w:val="008277BD"/>
  </w:style>
  <w:style w:type="paragraph" w:customStyle="1" w:styleId="2193EA048F304B9F8B49693D72B890B1">
    <w:name w:val="2193EA048F304B9F8B49693D72B890B1"/>
    <w:rsid w:val="008277BD"/>
  </w:style>
  <w:style w:type="paragraph" w:customStyle="1" w:styleId="FBC20A6377BE46E8BE95D1A6AFFE8A87">
    <w:name w:val="FBC20A6377BE46E8BE95D1A6AFFE8A87"/>
    <w:rsid w:val="008277BD"/>
  </w:style>
  <w:style w:type="paragraph" w:customStyle="1" w:styleId="DCD7D7EB626F4354B365E3CF04E48615">
    <w:name w:val="DCD7D7EB626F4354B365E3CF04E48615"/>
    <w:rsid w:val="008277BD"/>
  </w:style>
  <w:style w:type="paragraph" w:customStyle="1" w:styleId="67795C2B05DA4638912CF85385F9057B">
    <w:name w:val="67795C2B05DA4638912CF85385F9057B"/>
    <w:rsid w:val="008277BD"/>
  </w:style>
  <w:style w:type="paragraph" w:customStyle="1" w:styleId="3A5D2B2BDF3F4ACC9460B3D63D36D1C9">
    <w:name w:val="3A5D2B2BDF3F4ACC9460B3D63D36D1C9"/>
    <w:rsid w:val="008277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39A1BCB4B1604FA65BB080D5E0016E" ma:contentTypeVersion="7" ma:contentTypeDescription="Create a new document." ma:contentTypeScope="" ma:versionID="aa25f318c23bf499517d61354342896b">
  <xsd:schema xmlns:xsd="http://www.w3.org/2001/XMLSchema" xmlns:xs="http://www.w3.org/2001/XMLSchema" xmlns:p="http://schemas.microsoft.com/office/2006/metadata/properties" xmlns:ns2="eb9daa93-b0af-4bcf-bea5-364aefc6ac9d" xmlns:ns3="be05cb9e-65b1-4f79-8f71-baacca9cb4aa" targetNamespace="http://schemas.microsoft.com/office/2006/metadata/properties" ma:root="true" ma:fieldsID="58b3042b612b12aa7a89acda29e8ef99" ns2:_="" ns3:_="">
    <xsd:import namespace="eb9daa93-b0af-4bcf-bea5-364aefc6ac9d"/>
    <xsd:import namespace="be05cb9e-65b1-4f79-8f71-baacca9cb4aa"/>
    <xsd:element name="properties">
      <xsd:complexType>
        <xsd:sequence>
          <xsd:element name="documentManagement">
            <xsd:complexType>
              <xsd:all>
                <xsd:element ref="ns2:SharedWithUsers" minOccurs="0"/>
                <xsd:element ref="ns2:SharedWithDetails" minOccurs="0"/>
                <xsd:element ref="ns3:Rev" minOccurs="0"/>
                <xsd:element ref="ns3:Statu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05cb9e-65b1-4f79-8f71-baacca9cb4aa" elementFormDefault="qualified">
    <xsd:import namespace="http://schemas.microsoft.com/office/2006/documentManagement/types"/>
    <xsd:import namespace="http://schemas.microsoft.com/office/infopath/2007/PartnerControls"/>
    <xsd:element name="Rev" ma:index="10" nillable="true" ma:displayName="Rev" ma:internalName="Rev">
      <xsd:simpleType>
        <xsd:restriction base="dms:Text">
          <xsd:maxLength value="255"/>
        </xsd:restriction>
      </xsd:simpleType>
    </xsd:element>
    <xsd:element name="Status" ma:index="11" nillable="true" ma:displayName="Status" ma:internalName="Status">
      <xsd:simpleType>
        <xsd:restriction base="dms:Text">
          <xsd:maxLength value="255"/>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tatus xmlns="be05cb9e-65b1-4f79-8f71-baacca9cb4aa" xsi:nil="true"/>
    <Rev xmlns="be05cb9e-65b1-4f79-8f71-baacca9cb4aa">000</Rev>
  </documentManagement>
</p:properties>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4DAB868D-FF0C-4028-9FFF-B5DAA3F19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daa93-b0af-4bcf-bea5-364aefc6ac9d"/>
    <ds:schemaRef ds:uri="be05cb9e-65b1-4f79-8f71-baacca9cb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91B989-4293-4FF8-A47B-59823B571816}">
  <ds:schemaRefs>
    <ds:schemaRef ds:uri="http://schemas.openxmlformats.org/officeDocument/2006/bibliography"/>
  </ds:schemaRefs>
</ds:datastoreItem>
</file>

<file path=customXml/itemProps4.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be05cb9e-65b1-4f79-8f71-baacca9cb4aa"/>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169</TotalTime>
  <Pages>14</Pages>
  <Words>2783</Words>
  <Characters>15865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نموذج خطة إدارة مخاطر المشروع</vt:lpstr>
    </vt:vector>
  </TitlesOfParts>
  <Company>Bechtel/EDS</Company>
  <LinksUpToDate>false</LinksUpToDate>
  <CharactersWithSpaces>18611</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خطة إدارة مخاطر المشروع</dc:title>
  <dc:subject>EPM-EM0-TP-000002-AR</dc:subject>
  <dc:creator>Rivamonte, Leonnito (RMP)</dc:creator>
  <cp:keywords>ᅟ</cp:keywords>
  <cp:lastModifiedBy>اسماء المطيري Asma Almutairi</cp:lastModifiedBy>
  <cp:revision>10</cp:revision>
  <cp:lastPrinted>2018-02-26T15:57:00Z</cp:lastPrinted>
  <dcterms:created xsi:type="dcterms:W3CDTF">2021-09-01T06:03:00Z</dcterms:created>
  <dcterms:modified xsi:type="dcterms:W3CDTF">2022-04-06T11:48:00Z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046642c1-286a-497e-9c4f-be065bf1ba93</vt:lpwstr>
  </property>
  <property fmtid="{D5CDD505-2E9C-101B-9397-08002B2CF9AE}" pid="3" name="ContentTypeId">
    <vt:lpwstr>0x010100AE39A1BCB4B1604FA65BB080D5E0016E</vt:lpwstr>
  </property>
  <property fmtid="{D5CDD505-2E9C-101B-9397-08002B2CF9AE}" pid="4" name="Classification">
    <vt:lpwstr>NotClassified</vt:lpwstr>
  </property>
  <property fmtid="{D5CDD505-2E9C-101B-9397-08002B2CF9AE}" pid="5" name="ShowVisibleMarkings">
    <vt:lpwstr>Y</vt:lpwstr>
  </property>
</Properties>
</file>